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35" w:rsidRDefault="007570AC" w:rsidP="0011123D">
      <w:pPr>
        <w:pStyle w:val="Header"/>
        <w:jc w:val="center"/>
      </w:pPr>
      <w:bookmarkStart w:id="0" w:name="_GoBack"/>
      <w:bookmarkEnd w:id="0"/>
      <w:r>
        <w:rPr>
          <w:noProof/>
        </w:rPr>
        <w:drawing>
          <wp:inline distT="0" distB="0" distL="0" distR="0" wp14:anchorId="0E525890" wp14:editId="081C3C32">
            <wp:extent cx="3562350" cy="859878"/>
            <wp:effectExtent l="0" t="0" r="0" b="0"/>
            <wp:docPr id="1" name="Picture 1" descr="C:\Users\Revive\AppData\Local\Microsoft\Windows\INetCache\Content.Word\400dp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vive\AppData\Local\Microsoft\Windows\INetCache\Content.Word\400dpi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8837" cy="866271"/>
                    </a:xfrm>
                    <a:prstGeom prst="rect">
                      <a:avLst/>
                    </a:prstGeom>
                    <a:noFill/>
                    <a:ln>
                      <a:noFill/>
                    </a:ln>
                  </pic:spPr>
                </pic:pic>
              </a:graphicData>
            </a:graphic>
          </wp:inline>
        </w:drawing>
      </w:r>
    </w:p>
    <w:p w:rsidR="00AB4B35" w:rsidRDefault="00B27105" w:rsidP="00A85C3A">
      <w:pPr>
        <w:pStyle w:val="Header"/>
        <w:rPr>
          <w:rFonts w:ascii="Times New Roman" w:hAnsi="Times New Roman"/>
          <w:b/>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-361950</wp:posOffset>
                </wp:positionH>
                <wp:positionV relativeFrom="paragraph">
                  <wp:posOffset>55880</wp:posOffset>
                </wp:positionV>
                <wp:extent cx="6619875" cy="0"/>
                <wp:effectExtent l="9525" t="8255" r="9525" b="1079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8.5pt;margin-top:4.4pt;width:521.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rqb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NJmM9gXAFhldra0CE9qlfzrOl3h5SuOqJaHoPfTgZys5CRvEsJF2egym74ohnEEMCP&#10;wzo2tg+QMAZ0jDs53XbCjx5R+DibZYv5wx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I35p0DcAAAABwEAAA8AAABkcnMvZG93bnJldi54bWxMj0FLw0AU&#10;hO+C/2F5ghdpNy1E05iXUgQPHm0LXrfZZxLNvg3ZTRP763160eMww8w3xXZ2nTrTEFrPCKtlAoq4&#10;8rblGuF4eF5koEI0bE3nmRC+KMC2vL4qTG79xK903sdaSQmH3CA0Mfa51qFqyJmw9D2xeO9+cCaK&#10;HGptBzNJuev0OknutTMty0JjenpqqPrcjw6Bwpiukt3G1ceXy3T3tr58TP0B8fZm3j2CijTHvzD8&#10;4As6lMJ08iPboDqERfogXyJCJg/E32RpCur0q3VZ6P/85TcAAAD//wMAUEsBAi0AFAAGAAgAAAAh&#10;ALaDOJL+AAAA4QEAABMAAAAAAAAAAAAAAAAAAAAAAFtDb250ZW50X1R5cGVzXS54bWxQSwECLQAU&#10;AAYACAAAACEAOP0h/9YAAACUAQAACwAAAAAAAAAAAAAAAAAvAQAAX3JlbHMvLnJlbHNQSwECLQAU&#10;AAYACAAAACEAm966mx8CAAA8BAAADgAAAAAAAAAAAAAAAAAuAgAAZHJzL2Uyb0RvYy54bWxQSwEC&#10;LQAUAAYACAAAACEAjfmnQNwAAAAHAQAADwAAAAAAAAAAAAAAAAB5BAAAZHJzL2Rvd25yZXYueG1s&#10;UEsFBgAAAAAEAAQA8wAAAIIFAAAAAA==&#10;"/>
            </w:pict>
          </mc:Fallback>
        </mc:AlternateContent>
      </w:r>
    </w:p>
    <w:p w:rsidR="00AB4B35" w:rsidRPr="00A85C3A" w:rsidRDefault="00AB4B35" w:rsidP="00A85C3A">
      <w:pPr>
        <w:pStyle w:val="Header"/>
        <w:jc w:val="center"/>
      </w:pPr>
      <w:r>
        <w:rPr>
          <w:rFonts w:ascii="Times New Roman" w:hAnsi="Times New Roman"/>
          <w:b/>
          <w:sz w:val="28"/>
          <w:szCs w:val="28"/>
        </w:rPr>
        <w:t>NOTICE OF PRIVACY PRACTICES</w:t>
      </w:r>
    </w:p>
    <w:p w:rsidR="00AB4B35" w:rsidRDefault="00AB4B35" w:rsidP="0011123D">
      <w:pPr>
        <w:spacing w:after="0" w:line="240" w:lineRule="auto"/>
        <w:rPr>
          <w:rFonts w:ascii="Times New Roman" w:hAnsi="Times New Roman"/>
          <w:b/>
        </w:rPr>
      </w:pPr>
    </w:p>
    <w:p w:rsidR="00AB4B35" w:rsidRPr="00B92509" w:rsidRDefault="00AB4B35" w:rsidP="00B92509">
      <w:pPr>
        <w:autoSpaceDE w:val="0"/>
        <w:autoSpaceDN w:val="0"/>
        <w:adjustRightInd w:val="0"/>
        <w:spacing w:line="240" w:lineRule="auto"/>
        <w:jc w:val="center"/>
        <w:rPr>
          <w:rFonts w:ascii="Times New Roman" w:hAnsi="Times New Roman" w:cs="Times New Roman"/>
          <w:b/>
          <w:i/>
          <w:sz w:val="18"/>
          <w:szCs w:val="18"/>
        </w:rPr>
      </w:pPr>
      <w:r w:rsidRPr="0068017F">
        <w:rPr>
          <w:rFonts w:ascii="Times New Roman" w:hAnsi="Times New Roman" w:cs="Times New Roman"/>
          <w:b/>
          <w:i/>
          <w:sz w:val="18"/>
          <w:szCs w:val="18"/>
        </w:rPr>
        <w:t>THIS NOTICE DESCRIBES HOW PSYCHOLOGICAL AND MEDICAL INFORMATION ABOUT YOU MAY BE USED AND DISCLOSED, HOW THIS INOFRMATION IS PROTECTED, AND HOW YOU CAN GET ACCESS TO THIS INFORMATION. PLEASE REVIEW IT CAREFULLY AND SIGN THE ACKNOWLEDGEMENT OF RECEIPT.</w:t>
      </w:r>
    </w:p>
    <w:p w:rsidR="00AB4B35" w:rsidRPr="0011123D" w:rsidRDefault="00AB4B35" w:rsidP="0068017F">
      <w:pPr>
        <w:spacing w:after="0" w:line="240" w:lineRule="auto"/>
        <w:rPr>
          <w:rFonts w:ascii="Times New Roman" w:hAnsi="Times New Roman" w:cs="Times New Roman"/>
          <w:sz w:val="18"/>
          <w:szCs w:val="18"/>
        </w:rPr>
      </w:pPr>
      <w:r w:rsidRPr="0068017F">
        <w:rPr>
          <w:rFonts w:ascii="Times New Roman" w:hAnsi="Times New Roman" w:cs="Times New Roman"/>
          <w:sz w:val="18"/>
          <w:szCs w:val="18"/>
        </w:rPr>
        <w:t xml:space="preserve">This Notice takes </w:t>
      </w:r>
      <w:r>
        <w:rPr>
          <w:rFonts w:ascii="Times New Roman" w:hAnsi="Times New Roman" w:cs="Times New Roman"/>
          <w:sz w:val="18"/>
          <w:szCs w:val="18"/>
        </w:rPr>
        <w:t>effect on _____________</w:t>
      </w:r>
      <w:r w:rsidRPr="0068017F">
        <w:rPr>
          <w:rFonts w:ascii="Times New Roman" w:hAnsi="Times New Roman" w:cs="Times New Roman"/>
          <w:sz w:val="18"/>
          <w:szCs w:val="18"/>
        </w:rPr>
        <w:t xml:space="preserve"> and remains in effect until we replace it.  This Notice of Privacy Practices applies to</w:t>
      </w:r>
      <w:r>
        <w:rPr>
          <w:rFonts w:ascii="Times New Roman" w:hAnsi="Times New Roman" w:cs="Times New Roman"/>
          <w:sz w:val="18"/>
          <w:szCs w:val="18"/>
        </w:rPr>
        <w:t xml:space="preserve"> persons having</w:t>
      </w:r>
      <w:r w:rsidRPr="00B92509">
        <w:rPr>
          <w:rFonts w:ascii="Times New Roman" w:hAnsi="Times New Roman" w:cs="Times New Roman"/>
          <w:i/>
          <w:iCs/>
          <w:sz w:val="18"/>
          <w:szCs w:val="18"/>
        </w:rPr>
        <w:t xml:space="preserve"> </w:t>
      </w:r>
      <w:r w:rsidRPr="00B92509">
        <w:rPr>
          <w:rFonts w:ascii="Times New Roman" w:hAnsi="Times New Roman" w:cs="Times New Roman"/>
          <w:iCs/>
          <w:sz w:val="18"/>
          <w:szCs w:val="18"/>
        </w:rPr>
        <w:t>consent</w:t>
      </w:r>
      <w:r>
        <w:rPr>
          <w:rFonts w:ascii="Times New Roman" w:hAnsi="Times New Roman" w:cs="Times New Roman"/>
          <w:iCs/>
          <w:sz w:val="18"/>
          <w:szCs w:val="18"/>
        </w:rPr>
        <w:t>ed</w:t>
      </w:r>
      <w:r w:rsidRPr="00B92509">
        <w:rPr>
          <w:rFonts w:ascii="Times New Roman" w:hAnsi="Times New Roman" w:cs="Times New Roman"/>
          <w:iCs/>
          <w:sz w:val="18"/>
          <w:szCs w:val="18"/>
        </w:rPr>
        <w:t xml:space="preserve"> to receive evaluation </w:t>
      </w:r>
      <w:r>
        <w:rPr>
          <w:rFonts w:ascii="Times New Roman" w:hAnsi="Times New Roman" w:cs="Times New Roman"/>
          <w:iCs/>
          <w:sz w:val="18"/>
          <w:szCs w:val="18"/>
        </w:rPr>
        <w:t>and/</w:t>
      </w:r>
      <w:r w:rsidRPr="00B92509">
        <w:rPr>
          <w:rFonts w:ascii="Times New Roman" w:hAnsi="Times New Roman" w:cs="Times New Roman"/>
          <w:iCs/>
          <w:sz w:val="18"/>
          <w:szCs w:val="18"/>
        </w:rPr>
        <w:t>or treatment services from</w:t>
      </w:r>
      <w:r>
        <w:rPr>
          <w:rFonts w:ascii="Times New Roman" w:hAnsi="Times New Roman" w:cs="Times New Roman"/>
          <w:iCs/>
          <w:sz w:val="18"/>
          <w:szCs w:val="18"/>
        </w:rPr>
        <w:t xml:space="preserve"> us (hereinafter referred to as</w:t>
      </w:r>
      <w:r w:rsidRPr="0068017F">
        <w:rPr>
          <w:rFonts w:ascii="Times New Roman" w:hAnsi="Times New Roman" w:cs="Times New Roman"/>
          <w:sz w:val="18"/>
          <w:szCs w:val="18"/>
        </w:rPr>
        <w:t xml:space="preserve"> </w:t>
      </w:r>
      <w:r>
        <w:rPr>
          <w:rFonts w:ascii="Times New Roman" w:hAnsi="Times New Roman" w:cs="Times New Roman"/>
          <w:sz w:val="18"/>
          <w:szCs w:val="18"/>
        </w:rPr>
        <w:t>“patient”, “client”, or “individual served”)</w:t>
      </w:r>
      <w:r w:rsidRPr="0068017F">
        <w:rPr>
          <w:rFonts w:ascii="Times New Roman" w:hAnsi="Times New Roman" w:cs="Times New Roman"/>
          <w:sz w:val="18"/>
          <w:szCs w:val="18"/>
        </w:rPr>
        <w:t xml:space="preserve"> and, as applicable, their parent(s), legal guardian(s) or other authorized</w:t>
      </w:r>
      <w:r w:rsidRPr="0011123D">
        <w:rPr>
          <w:rFonts w:ascii="Times New Roman" w:hAnsi="Times New Roman" w:cs="Times New Roman"/>
          <w:sz w:val="18"/>
          <w:szCs w:val="18"/>
        </w:rPr>
        <w:t xml:space="preserve"> personal representatives.</w:t>
      </w:r>
      <w:r>
        <w:rPr>
          <w:rFonts w:ascii="Times New Roman" w:hAnsi="Times New Roman" w:cs="Times New Roman"/>
          <w:sz w:val="18"/>
          <w:szCs w:val="18"/>
        </w:rPr>
        <w:t xml:space="preserve">  </w:t>
      </w:r>
      <w:r w:rsidRPr="0011123D">
        <w:rPr>
          <w:rFonts w:ascii="Times New Roman" w:hAnsi="Times New Roman" w:cs="Times New Roman"/>
          <w:sz w:val="18"/>
          <w:szCs w:val="18"/>
        </w:rPr>
        <w:t xml:space="preserve">This Notice describes the privacy practices </w:t>
      </w:r>
      <w:r>
        <w:rPr>
          <w:rFonts w:ascii="Times New Roman" w:hAnsi="Times New Roman" w:cs="Times New Roman"/>
          <w:sz w:val="18"/>
          <w:szCs w:val="18"/>
        </w:rPr>
        <w:t>of Revive Ps</w:t>
      </w:r>
      <w:r w:rsidR="00B150BB">
        <w:rPr>
          <w:rFonts w:ascii="Times New Roman" w:hAnsi="Times New Roman" w:cs="Times New Roman"/>
          <w:sz w:val="18"/>
          <w:szCs w:val="18"/>
        </w:rPr>
        <w:t>ychological Services</w:t>
      </w:r>
      <w:r w:rsidRPr="0011123D">
        <w:rPr>
          <w:rFonts w:ascii="Times New Roman" w:hAnsi="Times New Roman" w:cs="Times New Roman"/>
          <w:sz w:val="18"/>
          <w:szCs w:val="18"/>
        </w:rPr>
        <w:t xml:space="preserve">.  It applies to </w:t>
      </w:r>
      <w:r>
        <w:rPr>
          <w:rFonts w:ascii="Times New Roman" w:hAnsi="Times New Roman" w:cs="Times New Roman"/>
          <w:sz w:val="18"/>
          <w:szCs w:val="18"/>
        </w:rPr>
        <w:t xml:space="preserve">all </w:t>
      </w:r>
      <w:r w:rsidRPr="0011123D">
        <w:rPr>
          <w:rFonts w:ascii="Times New Roman" w:hAnsi="Times New Roman" w:cs="Times New Roman"/>
          <w:sz w:val="18"/>
          <w:szCs w:val="18"/>
        </w:rPr>
        <w:t>servic</w:t>
      </w:r>
      <w:r>
        <w:rPr>
          <w:rFonts w:ascii="Times New Roman" w:hAnsi="Times New Roman" w:cs="Times New Roman"/>
          <w:sz w:val="18"/>
          <w:szCs w:val="18"/>
        </w:rPr>
        <w:t>es pr</w:t>
      </w:r>
      <w:r w:rsidR="00B150BB">
        <w:rPr>
          <w:rFonts w:ascii="Times New Roman" w:hAnsi="Times New Roman" w:cs="Times New Roman"/>
          <w:sz w:val="18"/>
          <w:szCs w:val="18"/>
        </w:rPr>
        <w:t>ovided to you at the Darien</w:t>
      </w:r>
      <w:r>
        <w:rPr>
          <w:rFonts w:ascii="Times New Roman" w:hAnsi="Times New Roman" w:cs="Times New Roman"/>
          <w:sz w:val="18"/>
          <w:szCs w:val="18"/>
        </w:rPr>
        <w:t xml:space="preserve"> location. </w:t>
      </w:r>
    </w:p>
    <w:p w:rsidR="00AB4B35" w:rsidRDefault="00B27105" w:rsidP="000F1EAB">
      <w:pPr>
        <w:autoSpaceDE w:val="0"/>
        <w:autoSpaceDN w:val="0"/>
        <w:adjustRightInd w:val="0"/>
        <w:spacing w:after="0" w:line="240" w:lineRule="auto"/>
        <w:rPr>
          <w:rFonts w:ascii="Times New Roman" w:hAnsi="Times New Roman" w:cs="Times New Roman"/>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53340</wp:posOffset>
                </wp:positionV>
                <wp:extent cx="5925185" cy="255905"/>
                <wp:effectExtent l="9525" t="5715" r="8890" b="508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0F1EAB" w:rsidRDefault="00AB4B35" w:rsidP="000F1EAB">
                            <w:pPr>
                              <w:rPr>
                                <w:rFonts w:ascii="Arial Narrow" w:hAnsi="Arial Narrow" w:cs="Arial Narrow"/>
                                <w:b/>
                                <w:bCs/>
                                <w:color w:val="FFFFFF"/>
                              </w:rPr>
                            </w:pPr>
                            <w:r>
                              <w:rPr>
                                <w:rFonts w:ascii="Arial Narrow" w:hAnsi="Arial Narrow" w:cs="Arial Narrow"/>
                                <w:b/>
                                <w:bCs/>
                                <w:color w:val="FFFFFF"/>
                              </w:rPr>
                              <w:t>1.   PLEDGE REGARDING PROTECTED HEALTH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4.2pt;width:466.55pt;height:2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gIwIAAFAEAAAOAAAAZHJzL2Uyb0RvYy54bWysVF+P0zAMf0fiO0R5Z93KClu17nTsOIR0&#10;/JHu+ABpmrYRSRySbO3x6XHS3hjwdqIPkR07P9s/291djVqRk3BegqnoarGkRBgOjTRdRb893L7a&#10;UOIDMw1TYERFH4WnV/uXL3aDLUUOPahGOIIgxpeDrWgfgi2zzPNeaOYXYIVBYwtOs4Cq67LGsQHR&#10;tcry5fJNNoBrrAMuvMfbm8lI9wm/bQUPX9rWi0BURTG3kE6Xzjqe2X7Hys4x20s+p8GekYVm0mDQ&#10;M9QNC4wcnfwHSkvuwEMbFhx0Bm0ruUg1YDWr5V/V3PfMilQLkuPtmSb//2D559NXR2RT0S0lhmls&#10;0YMYA3kHI3kd2RmsL9Hp3qJbGPEau5wq9fYO+HdPDBx6Zjpx7RwMvWANZreKL7OLpxOOjyD18Aka&#10;DMOOARLQ2DodqUMyCKJjlx7PnYmpcLwstnmx2hSUcLTlRbFdFikEK59eW+fDBwGaRKGiDjuf0Nnp&#10;zoeYDSufXGIwD0o2t1KppLiuPihHTixOSfpm9D/clCED8lTkxUTAMyC0DDjuSuqKbs5xWBlpe2+a&#10;NIyBSTXJmLIyM4+RuonEMNbj3Jcamkdk1ME01riGKPTgflIy4EhX1P84MicoUR8NdmW7Wq/jDiRl&#10;XbzNUXGXlvrSwgxHqIoGSibxEKa9OVonux4jTXNg4Bo72cpEcmz5lNWcN45t4n5esbgXl3ry+v0j&#10;2P8CAAD//wMAUEsDBBQABgAIAAAAIQACR10G3gAAAAYBAAAPAAAAZHJzL2Rvd25yZXYueG1sTI5N&#10;T8MwEETvSPwHa5G4UQcIbQhxqggJxCUq9ENwdOMlCcTrKHbawK9nOcFxNKM3L1tOthMHHHzrSMHl&#10;LAKBVDnTUq1gu3m4SED4oMnozhEq+EIPy/z0JNOpcUd6wcM61IIh5FOtoAmhT6X0VYNW+5nrkbh7&#10;d4PVgeNQSzPoI8NtJ6+iaC6tbokfGt3jfYPV53q0Cla75+RpLCYXio+3+vXxu9yWu1Kp87OpuAMR&#10;cAp/Y/jVZ3XI2WnvRjJedJxveKggiUFwe3sdz0HsFcTJAmSeyf/6+Q8AAAD//wMAUEsBAi0AFAAG&#10;AAgAAAAhALaDOJL+AAAA4QEAABMAAAAAAAAAAAAAAAAAAAAAAFtDb250ZW50X1R5cGVzXS54bWxQ&#10;SwECLQAUAAYACAAAACEAOP0h/9YAAACUAQAACwAAAAAAAAAAAAAAAAAvAQAAX3JlbHMvLnJlbHNQ&#10;SwECLQAUAAYACAAAACEAPhVw4CMCAABQBAAADgAAAAAAAAAAAAAAAAAuAgAAZHJzL2Uyb0RvYy54&#10;bWxQSwECLQAUAAYACAAAACEAAkddBt4AAAAGAQAADwAAAAAAAAAAAAAAAAB9BAAAZHJzL2Rvd25y&#10;ZXYueG1sUEsFBgAAAAAEAAQA8wAAAIgFAAAAAA==&#10;" fillcolor="black">
                <v:textbox>
                  <w:txbxContent>
                    <w:p w:rsidR="00AB4B35" w:rsidRPr="000F1EAB" w:rsidRDefault="00AB4B35" w:rsidP="000F1EAB">
                      <w:pPr>
                        <w:rPr>
                          <w:rFonts w:ascii="Arial Narrow" w:hAnsi="Arial Narrow" w:cs="Arial Narrow"/>
                          <w:b/>
                          <w:bCs/>
                          <w:color w:val="FFFFFF"/>
                        </w:rPr>
                      </w:pPr>
                      <w:r>
                        <w:rPr>
                          <w:rFonts w:ascii="Arial Narrow" w:hAnsi="Arial Narrow" w:cs="Arial Narrow"/>
                          <w:b/>
                          <w:bCs/>
                          <w:color w:val="FFFFFF"/>
                        </w:rPr>
                        <w:t>1.   PLEDGE REGARDING PROTECTED HEALTH INFORMATION</w:t>
                      </w:r>
                    </w:p>
                  </w:txbxContent>
                </v:textbox>
              </v:shape>
            </w:pict>
          </mc:Fallback>
        </mc:AlternateContent>
      </w:r>
    </w:p>
    <w:p w:rsidR="00AB4B35" w:rsidRDefault="00AB4B35" w:rsidP="000F1EAB">
      <w:pPr>
        <w:autoSpaceDE w:val="0"/>
        <w:autoSpaceDN w:val="0"/>
        <w:adjustRightInd w:val="0"/>
        <w:spacing w:after="0" w:line="240" w:lineRule="auto"/>
        <w:rPr>
          <w:rFonts w:ascii="Times New Roman" w:hAnsi="Times New Roman" w:cs="Times New Roman"/>
          <w:sz w:val="18"/>
          <w:szCs w:val="18"/>
        </w:rPr>
      </w:pPr>
    </w:p>
    <w:p w:rsidR="00AB4B35" w:rsidRDefault="00AB4B35" w:rsidP="000F1EAB">
      <w:pPr>
        <w:autoSpaceDE w:val="0"/>
        <w:autoSpaceDN w:val="0"/>
        <w:adjustRightInd w:val="0"/>
        <w:spacing w:after="0" w:line="240" w:lineRule="auto"/>
        <w:rPr>
          <w:rFonts w:ascii="Times New Roman" w:hAnsi="Times New Roman" w:cs="Times New Roman"/>
          <w:sz w:val="18"/>
          <w:szCs w:val="18"/>
        </w:rPr>
      </w:pPr>
    </w:p>
    <w:p w:rsidR="00AB4B35" w:rsidRPr="006709EE" w:rsidRDefault="00AB4B35" w:rsidP="000F1EAB">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Revive Psychological Services</w:t>
      </w:r>
      <w:r w:rsidRPr="000F1EAB">
        <w:rPr>
          <w:rFonts w:ascii="Times New Roman" w:hAnsi="Times New Roman" w:cs="Times New Roman"/>
          <w:sz w:val="18"/>
          <w:szCs w:val="18"/>
        </w:rPr>
        <w:t xml:space="preserve"> is committed to protecting the privacy of patient personal and health information. </w:t>
      </w:r>
      <w:r>
        <w:rPr>
          <w:rFonts w:ascii="Times New Roman" w:hAnsi="Times New Roman" w:cs="Times New Roman"/>
          <w:sz w:val="18"/>
          <w:szCs w:val="18"/>
        </w:rPr>
        <w:t xml:space="preserve">We follow a mixture of the Health Insurance Portability and Accountability Act (HIPAA) Privacy Rule and state privacy law provisions, whichever is more stringent in safeguarding your privacy.  </w:t>
      </w:r>
      <w:r w:rsidRPr="000F1EAB">
        <w:rPr>
          <w:rFonts w:ascii="Times New Roman" w:hAnsi="Times New Roman" w:cs="Times New Roman"/>
          <w:sz w:val="18"/>
          <w:szCs w:val="18"/>
        </w:rPr>
        <w:t xml:space="preserve">We create a record of the care and services you receive at our organization.  We need this record to provide you with quality care and to comply with certain legal requirements. Applicable Federal and State laws require us to maintain the privacy of our patients’ personal and health information. This Notice describes the ways we may use and share health information about you, our privacy practices, our legal duties, and your rights concerning your personal and health information. In this Notice, your personal or protected health information (PHI) is referred to as “health information” and includes information regarding your health care and treatment with identifiable factors such as your name, age, address, income or other financial information. We will follow the privacy practices described in this Notice while it is in effect.  </w:t>
      </w:r>
    </w:p>
    <w:p w:rsidR="00AB4B35" w:rsidRDefault="00B27105" w:rsidP="00742F43">
      <w:pPr>
        <w:spacing w:after="0"/>
        <w:rPr>
          <w:rFonts w:ascii="Times New Roman" w:hAnsi="Times New Roman" w:cs="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55245</wp:posOffset>
                </wp:positionV>
                <wp:extent cx="5925185" cy="255905"/>
                <wp:effectExtent l="9525" t="7620" r="8890" b="127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742F43">
                            <w:pPr>
                              <w:rPr>
                                <w:rFonts w:ascii="Arial Narrow" w:hAnsi="Arial Narrow" w:cs="Arial Narrow"/>
                                <w:b/>
                                <w:bCs/>
                                <w:color w:val="FFFFFF"/>
                              </w:rPr>
                            </w:pPr>
                            <w:r>
                              <w:rPr>
                                <w:rFonts w:ascii="Arial Narrow" w:hAnsi="Arial Narrow" w:cs="Arial Narrow"/>
                                <w:b/>
                                <w:bCs/>
                                <w:color w:val="FFFFFF"/>
                              </w:rPr>
                              <w:t>2.  HOW WE PROTECT YOUR HEALTH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5pt;margin-top:4.35pt;width:466.55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C9JQIAAFcEAAAOAAAAZHJzL2Uyb0RvYy54bWysVNtu2zAMfR+wfxD0vjgx4q0x4hRdug4D&#10;ugvQ7gNoWY6FyaImKbGzrx8lp2m2vRXzgyCK0iF5Dun19dhrdpDOKzQVX8zmnEkjsFFmV/Hvj3dv&#10;rjjzAUwDGo2s+FF6fr15/Wo92FLm2KFupGMEYnw52Ip3Idgyy7zoZA9+hlYacrboeghkul3WOBgI&#10;vddZPp+/zQZ0jXUopPd0ejs5+Sbht60U4WvbehmYrjjlFtLq0lrHNdusodw5sJ0SpzTgBVn0oAwF&#10;PUPdQgC2d+ofqF4Jhx7bMBPYZ9i2SshUA1WzmP9VzUMHVqZaiBxvzzT5/wcrvhy+OaaaipNQBnqS&#10;6FGOgb3HkS0jO4P1JV16sHQtjHRMKqdKvb1H8cMzg9sOzE7eOIdDJ6Gh7BbxZXbxdMLxEaQePmND&#10;YWAfMAGNresjdUQGI3RS6XhWJqYi6LBY5cXiquBMkC8vitW8SCGgfHptnQ8fJfYsbiruSPmEDod7&#10;H2I2UD5dicE8atXcKa2T4Xb1Vjt2gNgl6Tuh/3FNGzZUfFXkxUTACyB6FajdteqJ73McKCNtH0yT&#10;mjGA0tOeUtbmxGOkbiIxjPWYBEskR45rbI5ErMOpu2kaadOh+8XZQJ1dcf9zD05ypj8ZEme1WC7j&#10;KCRjWbzLyXCXnvrSA0YQVMUDZ9N2G6bx2Vundh1FmtrB4A0J2qrE9XNWp/Spe5MEp0mL43Fpp1vP&#10;/4PNbwAAAP//AwBQSwMEFAAGAAgAAAAhAPGM5E3eAAAABgEAAA8AAABkcnMvZG93bnJldi54bWxM&#10;jsFOwzAQRO9I/QdrK3GjTqGUNMSpIiQQlwgoreDoxtskEK+j2GkDX89yguNoRm9euh5tK47Y+8aR&#10;gvksAoFUOtNQpWD7en8Rg/BBk9GtI1TwhR7W2eQs1YlxJ3rB4yZUgiHkE62gDqFLpPRljVb7meuQ&#10;uDu43urAsa+k6fWJ4baVl1G0lFY3xA+17vCuxvJzM1gFT7vn+HHIRxfyj/fq7eG72Ba7Qqnz6Zjf&#10;ggg4hr8x/OqzOmTstHcDGS9aztc8VBDfgOB2dbVYgtgrWKwikFkq/+tnPwAAAP//AwBQSwECLQAU&#10;AAYACAAAACEAtoM4kv4AAADhAQAAEwAAAAAAAAAAAAAAAAAAAAAAW0NvbnRlbnRfVHlwZXNdLnht&#10;bFBLAQItABQABgAIAAAAIQA4/SH/1gAAAJQBAAALAAAAAAAAAAAAAAAAAC8BAABfcmVscy8ucmVs&#10;c1BLAQItABQABgAIAAAAIQBUg8C9JQIAAFcEAAAOAAAAAAAAAAAAAAAAAC4CAABkcnMvZTJvRG9j&#10;LnhtbFBLAQItABQABgAIAAAAIQDxjORN3gAAAAYBAAAPAAAAAAAAAAAAAAAAAH8EAABkcnMvZG93&#10;bnJldi54bWxQSwUGAAAAAAQABADzAAAAigUAAAAA&#10;" fillcolor="black">
                <v:textbox>
                  <w:txbxContent>
                    <w:p w:rsidR="00AB4B35" w:rsidRPr="00714BFE" w:rsidRDefault="00AB4B35" w:rsidP="00742F43">
                      <w:pPr>
                        <w:rPr>
                          <w:rFonts w:ascii="Arial Narrow" w:hAnsi="Arial Narrow" w:cs="Arial Narrow"/>
                          <w:b/>
                          <w:bCs/>
                          <w:color w:val="FFFFFF"/>
                        </w:rPr>
                      </w:pPr>
                      <w:r>
                        <w:rPr>
                          <w:rFonts w:ascii="Arial Narrow" w:hAnsi="Arial Narrow" w:cs="Arial Narrow"/>
                          <w:b/>
                          <w:bCs/>
                          <w:color w:val="FFFFFF"/>
                        </w:rPr>
                        <w:t>2.  HOW WE PROTECT YOUR HEALTH INFORMATION</w:t>
                      </w:r>
                    </w:p>
                  </w:txbxContent>
                </v:textbox>
              </v:shape>
            </w:pict>
          </mc:Fallback>
        </mc:AlternateContent>
      </w:r>
      <w:r w:rsidR="00AB4B35" w:rsidRPr="0011123D">
        <w:rPr>
          <w:rFonts w:ascii="Times New Roman" w:hAnsi="Times New Roman" w:cs="Times New Roman"/>
          <w:sz w:val="18"/>
          <w:szCs w:val="18"/>
        </w:rPr>
        <w:br/>
      </w:r>
    </w:p>
    <w:p w:rsidR="00AB4B35" w:rsidRDefault="00AB4B35" w:rsidP="00742F43">
      <w:pPr>
        <w:spacing w:after="0"/>
        <w:rPr>
          <w:rFonts w:ascii="Times New Roman" w:hAnsi="Times New Roman" w:cs="Times New Roman"/>
          <w:sz w:val="18"/>
          <w:szCs w:val="18"/>
          <w:u w:val="single"/>
        </w:rPr>
      </w:pPr>
    </w:p>
    <w:p w:rsidR="00AB4B35" w:rsidRPr="007E5894" w:rsidRDefault="00AB4B35" w:rsidP="00742F43">
      <w:pPr>
        <w:spacing w:after="0"/>
        <w:rPr>
          <w:rFonts w:ascii="Times New Roman" w:hAnsi="Times New Roman" w:cs="Times New Roman"/>
          <w:b/>
          <w:sz w:val="18"/>
          <w:szCs w:val="18"/>
          <w:u w:val="single"/>
        </w:rPr>
      </w:pPr>
      <w:r w:rsidRPr="006709EE">
        <w:rPr>
          <w:rFonts w:ascii="Times New Roman" w:hAnsi="Times New Roman" w:cs="Times New Roman"/>
          <w:b/>
          <w:sz w:val="18"/>
          <w:szCs w:val="18"/>
          <w:u w:val="single"/>
        </w:rPr>
        <w:t>WE PROTECT YOUR HEALTH INFORMATION BY:</w:t>
      </w:r>
    </w:p>
    <w:p w:rsidR="00AB4B35" w:rsidRPr="00A85C3A" w:rsidRDefault="00AB4B35" w:rsidP="00A85C3A">
      <w:pPr>
        <w:pStyle w:val="ListParagraph"/>
        <w:numPr>
          <w:ilvl w:val="0"/>
          <w:numId w:val="5"/>
        </w:numPr>
        <w:spacing w:after="0"/>
        <w:rPr>
          <w:rFonts w:ascii="Times New Roman" w:hAnsi="Times New Roman" w:cs="Times New Roman"/>
          <w:sz w:val="18"/>
          <w:szCs w:val="18"/>
        </w:rPr>
      </w:pPr>
      <w:r w:rsidRPr="00A85C3A">
        <w:rPr>
          <w:rFonts w:ascii="Times New Roman" w:hAnsi="Times New Roman" w:cs="Times New Roman"/>
          <w:sz w:val="18"/>
          <w:szCs w:val="18"/>
        </w:rPr>
        <w:t>Treating all of your health information that we collect as confidential.</w:t>
      </w:r>
    </w:p>
    <w:p w:rsidR="00AB4B35" w:rsidRPr="00A85C3A" w:rsidRDefault="00AB4B35" w:rsidP="00A85C3A">
      <w:pPr>
        <w:pStyle w:val="ListParagraph"/>
        <w:numPr>
          <w:ilvl w:val="0"/>
          <w:numId w:val="5"/>
        </w:numPr>
        <w:spacing w:after="0"/>
        <w:rPr>
          <w:rFonts w:ascii="Times New Roman" w:hAnsi="Times New Roman" w:cs="Times New Roman"/>
          <w:sz w:val="18"/>
          <w:szCs w:val="18"/>
        </w:rPr>
      </w:pPr>
      <w:r w:rsidRPr="00A85C3A">
        <w:rPr>
          <w:rFonts w:ascii="Times New Roman" w:hAnsi="Times New Roman" w:cs="Times New Roman"/>
          <w:sz w:val="18"/>
          <w:szCs w:val="18"/>
        </w:rPr>
        <w:t>Stating confidentiality poli</w:t>
      </w:r>
      <w:r>
        <w:rPr>
          <w:rFonts w:ascii="Times New Roman" w:hAnsi="Times New Roman" w:cs="Times New Roman"/>
          <w:sz w:val="18"/>
          <w:szCs w:val="18"/>
        </w:rPr>
        <w:t>cies in our</w:t>
      </w:r>
      <w:r w:rsidRPr="00A85C3A">
        <w:rPr>
          <w:rFonts w:ascii="Times New Roman" w:hAnsi="Times New Roman" w:cs="Times New Roman"/>
          <w:sz w:val="18"/>
          <w:szCs w:val="18"/>
        </w:rPr>
        <w:t xml:space="preserve"> staff handbooks, as well as di</w:t>
      </w:r>
      <w:r>
        <w:rPr>
          <w:rFonts w:ascii="Times New Roman" w:hAnsi="Times New Roman" w:cs="Times New Roman"/>
          <w:sz w:val="18"/>
          <w:szCs w:val="18"/>
        </w:rPr>
        <w:t>sciplinary measures for privacy</w:t>
      </w:r>
      <w:r w:rsidRPr="00A85C3A">
        <w:rPr>
          <w:rFonts w:ascii="Times New Roman" w:hAnsi="Times New Roman" w:cs="Times New Roman"/>
          <w:sz w:val="18"/>
          <w:szCs w:val="18"/>
        </w:rPr>
        <w:t xml:space="preserve"> violations.</w:t>
      </w:r>
    </w:p>
    <w:p w:rsidR="00AB4B35" w:rsidRPr="00A85C3A" w:rsidRDefault="00AB4B35" w:rsidP="00A85C3A">
      <w:pPr>
        <w:pStyle w:val="ListParagraph"/>
        <w:numPr>
          <w:ilvl w:val="0"/>
          <w:numId w:val="5"/>
        </w:numPr>
        <w:spacing w:after="0"/>
        <w:rPr>
          <w:rFonts w:ascii="Times New Roman" w:hAnsi="Times New Roman" w:cs="Times New Roman"/>
          <w:sz w:val="18"/>
          <w:szCs w:val="18"/>
        </w:rPr>
      </w:pPr>
      <w:r w:rsidRPr="00A85C3A">
        <w:rPr>
          <w:rFonts w:ascii="Times New Roman" w:hAnsi="Times New Roman" w:cs="Times New Roman"/>
          <w:sz w:val="18"/>
          <w:szCs w:val="18"/>
        </w:rPr>
        <w:t xml:space="preserve">Restricting access to your health information only to those clinical staff </w:t>
      </w:r>
      <w:proofErr w:type="gramStart"/>
      <w:r w:rsidRPr="00A85C3A">
        <w:rPr>
          <w:rFonts w:ascii="Times New Roman" w:hAnsi="Times New Roman" w:cs="Times New Roman"/>
          <w:sz w:val="18"/>
          <w:szCs w:val="18"/>
        </w:rPr>
        <w:t>who</w:t>
      </w:r>
      <w:proofErr w:type="gramEnd"/>
      <w:r w:rsidRPr="00A85C3A">
        <w:rPr>
          <w:rFonts w:ascii="Times New Roman" w:hAnsi="Times New Roman" w:cs="Times New Roman"/>
          <w:sz w:val="18"/>
          <w:szCs w:val="18"/>
        </w:rPr>
        <w:t xml:space="preserve"> need to know your health information in order to provide our services to you</w:t>
      </w:r>
      <w:r>
        <w:rPr>
          <w:rFonts w:ascii="Times New Roman" w:hAnsi="Times New Roman" w:cs="Times New Roman"/>
          <w:sz w:val="18"/>
          <w:szCs w:val="18"/>
        </w:rPr>
        <w:t>.</w:t>
      </w:r>
    </w:p>
    <w:p w:rsidR="00AB4B35" w:rsidRPr="00A85C3A" w:rsidRDefault="00AB4B35" w:rsidP="00A85C3A">
      <w:pPr>
        <w:pStyle w:val="ListParagraph"/>
        <w:numPr>
          <w:ilvl w:val="0"/>
          <w:numId w:val="5"/>
        </w:numPr>
        <w:spacing w:after="0"/>
        <w:rPr>
          <w:rFonts w:ascii="Times New Roman" w:hAnsi="Times New Roman" w:cs="Times New Roman"/>
          <w:sz w:val="18"/>
          <w:szCs w:val="18"/>
        </w:rPr>
      </w:pPr>
      <w:r>
        <w:rPr>
          <w:rFonts w:ascii="Times New Roman" w:hAnsi="Times New Roman" w:cs="Times New Roman"/>
          <w:sz w:val="18"/>
          <w:szCs w:val="18"/>
        </w:rPr>
        <w:t>Only disclosing</w:t>
      </w:r>
      <w:r w:rsidRPr="00A85C3A">
        <w:rPr>
          <w:rFonts w:ascii="Times New Roman" w:hAnsi="Times New Roman" w:cs="Times New Roman"/>
          <w:sz w:val="18"/>
          <w:szCs w:val="18"/>
        </w:rPr>
        <w:t xml:space="preserve"> health information that is necessary for an outside service company to perf</w:t>
      </w:r>
      <w:r>
        <w:rPr>
          <w:rFonts w:ascii="Times New Roman" w:hAnsi="Times New Roman" w:cs="Times New Roman"/>
          <w:sz w:val="18"/>
          <w:szCs w:val="18"/>
        </w:rPr>
        <w:t>orm its function on our</w:t>
      </w:r>
      <w:r w:rsidRPr="00A85C3A">
        <w:rPr>
          <w:rFonts w:ascii="Times New Roman" w:hAnsi="Times New Roman" w:cs="Times New Roman"/>
          <w:sz w:val="18"/>
          <w:szCs w:val="18"/>
        </w:rPr>
        <w:t xml:space="preserve"> behalf; such companies have by contract agreed to protect and maintain the confidentiality of your health information.</w:t>
      </w:r>
    </w:p>
    <w:p w:rsidR="00AB4B35" w:rsidRPr="00A85C3A" w:rsidRDefault="00AB4B35" w:rsidP="00A85C3A">
      <w:pPr>
        <w:pStyle w:val="ListParagraph"/>
        <w:numPr>
          <w:ilvl w:val="0"/>
          <w:numId w:val="5"/>
        </w:numPr>
        <w:spacing w:after="0"/>
        <w:rPr>
          <w:rFonts w:ascii="Times New Roman" w:hAnsi="Times New Roman" w:cs="Times New Roman"/>
          <w:sz w:val="18"/>
          <w:szCs w:val="18"/>
        </w:rPr>
      </w:pPr>
      <w:r w:rsidRPr="00A85C3A">
        <w:rPr>
          <w:rFonts w:ascii="Times New Roman" w:hAnsi="Times New Roman" w:cs="Times New Roman"/>
          <w:sz w:val="18"/>
          <w:szCs w:val="18"/>
        </w:rPr>
        <w:t xml:space="preserve"> Maintaining physical, electronic, and procedural safeguards to comply with federal and state regulations guarding your health information.</w:t>
      </w:r>
    </w:p>
    <w:p w:rsidR="00AB4B35" w:rsidRDefault="00AB4B35" w:rsidP="00FB2943">
      <w:pPr>
        <w:autoSpaceDE w:val="0"/>
        <w:autoSpaceDN w:val="0"/>
        <w:adjustRightInd w:val="0"/>
        <w:spacing w:after="0" w:line="240" w:lineRule="auto"/>
        <w:rPr>
          <w:rFonts w:ascii="TimesNewRoman" w:hAnsi="TimesNewRoman" w:cs="TimesNewRoman"/>
          <w:sz w:val="18"/>
          <w:szCs w:val="18"/>
          <w:u w:val="single"/>
        </w:rPr>
      </w:pPr>
      <w:r w:rsidRPr="0011123D">
        <w:rPr>
          <w:rFonts w:ascii="Times New Roman" w:hAnsi="Times New Roman" w:cs="Times New Roman"/>
          <w:sz w:val="18"/>
          <w:szCs w:val="18"/>
        </w:rPr>
        <w:br/>
      </w:r>
      <w:r w:rsidR="00B27105">
        <w:rPr>
          <w:noProof/>
        </w:rPr>
        <mc:AlternateContent>
          <mc:Choice Requires="wps">
            <w:drawing>
              <wp:anchor distT="0" distB="0" distL="114300" distR="114300" simplePos="0" relativeHeight="251653632" behindDoc="0" locked="0" layoutInCell="1" allowOverlap="1">
                <wp:simplePos x="0" y="0"/>
                <wp:positionH relativeFrom="column">
                  <wp:posOffset>8255</wp:posOffset>
                </wp:positionH>
                <wp:positionV relativeFrom="paragraph">
                  <wp:posOffset>19685</wp:posOffset>
                </wp:positionV>
                <wp:extent cx="5925185" cy="255905"/>
                <wp:effectExtent l="8255" t="10160" r="10160"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11123D">
                            <w:pPr>
                              <w:rPr>
                                <w:rFonts w:ascii="Arial Narrow" w:hAnsi="Arial Narrow" w:cs="Arial Narrow"/>
                                <w:b/>
                                <w:bCs/>
                                <w:color w:val="FFFFFF"/>
                              </w:rPr>
                            </w:pPr>
                            <w:r w:rsidRPr="00714BFE">
                              <w:rPr>
                                <w:rFonts w:ascii="Arial Narrow" w:hAnsi="Arial Narrow" w:cs="Arial Narrow"/>
                                <w:b/>
                                <w:bCs/>
                                <w:color w:val="FFFFFF"/>
                              </w:rPr>
                              <w:t xml:space="preserve">3.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FOR TREATMENT, PAYMENT, AND HEALTH CARE OPERATIONS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65pt;margin-top:1.55pt;width:466.55pt;height:2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IEJgIAAFcEAAAOAAAAZHJzL2Uyb0RvYy54bWysVNuO2yAQfa/Uf0C8N06suJtYcVbbbLeq&#10;tL1Iu/0AjLGNCgwFEjv9+g44SaPt26p+QAwDZ2bOmfHmdtSKHITzEkxFF7M5JcJwaKTpKvrj+eHd&#10;ihIfmGmYAiMqehSe3m7fvtkMthQ59KAa4QiCGF8OtqJ9CLbMMs97oZmfgRUGnS04zQKarssaxwZE&#10;1yrL5/P32QCusQ648B5P7ycn3Sb8thU8fGtbLwJRFcXcQlpdWuu4ZtsNKzvHbC/5KQ32iiw0kwaD&#10;XqDuWWBk7+Q/UFpyBx7aMOOgM2hbyUWqAatZzF9U89QzK1ItSI63F5r8/4PlXw/fHZFNRW8oMUyj&#10;RM9iDOQDjKSI7AzWl3jpyeK1MOIxqpwq9fYR+E9PDOx6Zjpx5xwMvWANZreIL7OrpxOOjyD18AUa&#10;DMP2ARLQ2DodqUMyCKKjSseLMjEVjofFOi8Wq4ISjr68KNbzlFzGyvNr63z4JECTuKmoQ+UTOjs8&#10;+hCzYeX5SgzmQcnmQSqVDNfVO+XIgcUuSV8q4MU1ZchQ0XWRFxMBr4DQMmC7K6krurrEYWWk7aNp&#10;UjMGJtW0x5SVOfEYqZtIDGM9JsHyszw1NEck1sHU3TiNuOnB/aZkwM6uqP+1Z05Qoj4bFGe9WC7j&#10;KCRjWdzkaLhrT33tYYYjVEUDJdN2F6bx2Vsnux4jTe1g4A4FbWXiOio/ZXVKH7s3SXCatDge13a6&#10;9fd/sP0DAAD//wMAUEsDBBQABgAIAAAAIQAWQp8o3QAAAAYBAAAPAAAAZHJzL2Rvd25yZXYueG1s&#10;TI7BTsMwEETvSPyDtUjcqFMSoRLiVBESiEsElFZwdOMlSRuvo9hpA1/PcmqPoxm9edlysp044OBb&#10;RwrmswgEUuVMS7WC9cfTzQKED5qM7hyhgh/0sMwvLzKdGnekdzysQi0YQj7VCpoQ+lRKXzVotZ+5&#10;Hom7bzdYHTgOtTSDPjLcdvI2iu6k1S3xQ6N7fGyw2q9Gq+B187Z4GYvJhWL3VX8+/5brclMqdX01&#10;FQ8gAk7hNIZ/fVaHnJ22biTjRcc55qGCeA6C2/s4SUBsFSRxAjLP5Ll+/gcAAP//AwBQSwECLQAU&#10;AAYACAAAACEAtoM4kv4AAADhAQAAEwAAAAAAAAAAAAAAAAAAAAAAW0NvbnRlbnRfVHlwZXNdLnht&#10;bFBLAQItABQABgAIAAAAIQA4/SH/1gAAAJQBAAALAAAAAAAAAAAAAAAAAC8BAABfcmVscy8ucmVs&#10;c1BLAQItABQABgAIAAAAIQCie7IEJgIAAFcEAAAOAAAAAAAAAAAAAAAAAC4CAABkcnMvZTJvRG9j&#10;LnhtbFBLAQItABQABgAIAAAAIQAWQp8o3QAAAAYBAAAPAAAAAAAAAAAAAAAAAIAEAABkcnMvZG93&#10;bnJldi54bWxQSwUGAAAAAAQABADzAAAAigUAAAAA&#10;" fillcolor="black">
                <v:textbox>
                  <w:txbxContent>
                    <w:p w:rsidR="00AB4B35" w:rsidRPr="00714BFE" w:rsidRDefault="00AB4B35" w:rsidP="0011123D">
                      <w:pPr>
                        <w:rPr>
                          <w:rFonts w:ascii="Arial Narrow" w:hAnsi="Arial Narrow" w:cs="Arial Narrow"/>
                          <w:b/>
                          <w:bCs/>
                          <w:color w:val="FFFFFF"/>
                        </w:rPr>
                      </w:pPr>
                      <w:r w:rsidRPr="00714BFE">
                        <w:rPr>
                          <w:rFonts w:ascii="Arial Narrow" w:hAnsi="Arial Narrow" w:cs="Arial Narrow"/>
                          <w:b/>
                          <w:bCs/>
                          <w:color w:val="FFFFFF"/>
                        </w:rPr>
                        <w:t xml:space="preserve">3.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FOR TREATMENT, PAYMENT, AND HEALTH CARE OPERATIONS</w:t>
                      </w:r>
                    </w:p>
                  </w:txbxContent>
                </v:textbox>
              </v:shape>
            </w:pict>
          </mc:Fallback>
        </mc:AlternateContent>
      </w:r>
    </w:p>
    <w:p w:rsidR="00AB4B35" w:rsidRPr="00FB2943" w:rsidRDefault="00AB4B35" w:rsidP="00FB2943">
      <w:pPr>
        <w:autoSpaceDE w:val="0"/>
        <w:autoSpaceDN w:val="0"/>
        <w:adjustRightInd w:val="0"/>
        <w:spacing w:after="0" w:line="240" w:lineRule="auto"/>
        <w:rPr>
          <w:rFonts w:ascii="TimesNewRoman" w:hAnsi="TimesNewRoman" w:cs="TimesNewRoman"/>
          <w:sz w:val="18"/>
          <w:szCs w:val="18"/>
          <w:u w:val="single"/>
        </w:rPr>
      </w:pPr>
    </w:p>
    <w:p w:rsidR="00AB4B35" w:rsidRDefault="00AB4B35" w:rsidP="006709EE">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 xml:space="preserve">Revive Psychological Services </w:t>
      </w:r>
      <w:r w:rsidRPr="006709EE">
        <w:rPr>
          <w:rFonts w:ascii="Times New Roman" w:hAnsi="Times New Roman" w:cs="Times New Roman"/>
          <w:sz w:val="18"/>
          <w:szCs w:val="18"/>
        </w:rPr>
        <w:t xml:space="preserve">may </w:t>
      </w:r>
      <w:r w:rsidRPr="006709EE">
        <w:rPr>
          <w:rFonts w:ascii="Times New Roman" w:hAnsi="Times New Roman" w:cs="Times New Roman"/>
          <w:i/>
          <w:iCs/>
          <w:sz w:val="18"/>
          <w:szCs w:val="18"/>
        </w:rPr>
        <w:t xml:space="preserve">use </w:t>
      </w:r>
      <w:r w:rsidRPr="006709EE">
        <w:rPr>
          <w:rFonts w:ascii="Times New Roman" w:hAnsi="Times New Roman" w:cs="Times New Roman"/>
          <w:sz w:val="18"/>
          <w:szCs w:val="18"/>
        </w:rPr>
        <w:t xml:space="preserve">or </w:t>
      </w:r>
      <w:r w:rsidRPr="006709EE">
        <w:rPr>
          <w:rFonts w:ascii="Times New Roman" w:hAnsi="Times New Roman" w:cs="Times New Roman"/>
          <w:i/>
          <w:iCs/>
          <w:sz w:val="18"/>
          <w:szCs w:val="18"/>
        </w:rPr>
        <w:t xml:space="preserve">disclose </w:t>
      </w:r>
      <w:r w:rsidRPr="006709EE">
        <w:rPr>
          <w:rFonts w:ascii="Times New Roman" w:hAnsi="Times New Roman" w:cs="Times New Roman"/>
          <w:sz w:val="18"/>
          <w:szCs w:val="18"/>
        </w:rPr>
        <w:t xml:space="preserve">your </w:t>
      </w:r>
      <w:r w:rsidRPr="006709EE">
        <w:rPr>
          <w:rFonts w:ascii="Times New Roman" w:hAnsi="Times New Roman" w:cs="Times New Roman"/>
          <w:i/>
          <w:iCs/>
          <w:sz w:val="18"/>
          <w:szCs w:val="18"/>
        </w:rPr>
        <w:t xml:space="preserve">protected health information </w:t>
      </w:r>
      <w:r w:rsidRPr="006709EE">
        <w:rPr>
          <w:rFonts w:ascii="Times New Roman" w:hAnsi="Times New Roman" w:cs="Times New Roman"/>
          <w:sz w:val="18"/>
          <w:szCs w:val="18"/>
        </w:rPr>
        <w:t>(PHI),</w:t>
      </w:r>
      <w:r>
        <w:rPr>
          <w:rFonts w:ascii="Times New Roman" w:hAnsi="Times New Roman" w:cs="Times New Roman"/>
          <w:sz w:val="18"/>
          <w:szCs w:val="18"/>
        </w:rPr>
        <w:t xml:space="preserve"> </w:t>
      </w:r>
      <w:r w:rsidRPr="006709EE">
        <w:rPr>
          <w:rFonts w:ascii="Times New Roman" w:hAnsi="Times New Roman" w:cs="Times New Roman"/>
          <w:sz w:val="18"/>
          <w:szCs w:val="18"/>
        </w:rPr>
        <w:t xml:space="preserve">for </w:t>
      </w:r>
      <w:r w:rsidRPr="006709EE">
        <w:rPr>
          <w:rFonts w:ascii="Times New Roman" w:hAnsi="Times New Roman" w:cs="Times New Roman"/>
          <w:i/>
          <w:iCs/>
          <w:sz w:val="18"/>
          <w:szCs w:val="18"/>
        </w:rPr>
        <w:t xml:space="preserve">treatment, payment, and health care operations </w:t>
      </w:r>
      <w:r>
        <w:rPr>
          <w:rFonts w:ascii="Times New Roman" w:hAnsi="Times New Roman" w:cs="Times New Roman"/>
          <w:sz w:val="18"/>
          <w:szCs w:val="18"/>
        </w:rPr>
        <w:t xml:space="preserve">purposes, as long as you </w:t>
      </w:r>
      <w:r w:rsidRPr="006709EE">
        <w:rPr>
          <w:rFonts w:ascii="Times New Roman" w:hAnsi="Times New Roman" w:cs="Times New Roman"/>
          <w:i/>
          <w:iCs/>
          <w:sz w:val="18"/>
          <w:szCs w:val="18"/>
        </w:rPr>
        <w:t>consent to receive evaluation or tr</w:t>
      </w:r>
      <w:r>
        <w:rPr>
          <w:rFonts w:ascii="Times New Roman" w:hAnsi="Times New Roman" w:cs="Times New Roman"/>
          <w:i/>
          <w:iCs/>
          <w:sz w:val="18"/>
          <w:szCs w:val="18"/>
        </w:rPr>
        <w:t>eatment services from us</w:t>
      </w:r>
      <w:r w:rsidRPr="006709EE">
        <w:rPr>
          <w:rFonts w:ascii="Times New Roman" w:hAnsi="Times New Roman" w:cs="Times New Roman"/>
          <w:i/>
          <w:iCs/>
          <w:sz w:val="18"/>
          <w:szCs w:val="18"/>
        </w:rPr>
        <w:t xml:space="preserve">. </w:t>
      </w:r>
      <w:r w:rsidRPr="006709EE">
        <w:rPr>
          <w:rFonts w:ascii="Times New Roman" w:hAnsi="Times New Roman" w:cs="Times New Roman"/>
          <w:sz w:val="18"/>
          <w:szCs w:val="18"/>
        </w:rPr>
        <w:t>To help clarify these</w:t>
      </w:r>
      <w:r>
        <w:rPr>
          <w:rFonts w:ascii="Times New Roman" w:hAnsi="Times New Roman" w:cs="Times New Roman"/>
          <w:sz w:val="18"/>
          <w:szCs w:val="18"/>
        </w:rPr>
        <w:t xml:space="preserve"> </w:t>
      </w:r>
      <w:r w:rsidRPr="006709EE">
        <w:rPr>
          <w:rFonts w:ascii="Times New Roman" w:hAnsi="Times New Roman" w:cs="Times New Roman"/>
          <w:sz w:val="18"/>
          <w:szCs w:val="18"/>
        </w:rPr>
        <w:t>terms, here are some definitions:</w:t>
      </w:r>
    </w:p>
    <w:p w:rsidR="00AB4B35" w:rsidRDefault="00AB4B35" w:rsidP="006709EE">
      <w:pPr>
        <w:spacing w:after="0"/>
        <w:rPr>
          <w:rFonts w:ascii="Times New Roman" w:hAnsi="Times New Roman" w:cs="Times New Roman"/>
          <w:sz w:val="18"/>
          <w:szCs w:val="18"/>
        </w:rPr>
      </w:pPr>
    </w:p>
    <w:p w:rsidR="00AB4B35" w:rsidRPr="00A85C3A" w:rsidRDefault="00AB4B35" w:rsidP="006709EE">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A85C3A">
        <w:rPr>
          <w:rFonts w:ascii="Times New Roman" w:hAnsi="Times New Roman" w:cs="Times New Roman"/>
          <w:b/>
          <w:i/>
          <w:sz w:val="18"/>
          <w:szCs w:val="18"/>
          <w:u w:val="single"/>
        </w:rPr>
        <w:t>Treatment</w:t>
      </w:r>
      <w:r w:rsidRPr="00A85C3A">
        <w:rPr>
          <w:rFonts w:ascii="Times New Roman" w:hAnsi="Times New Roman" w:cs="Times New Roman"/>
          <w:b/>
          <w:sz w:val="18"/>
          <w:szCs w:val="18"/>
        </w:rPr>
        <w:t xml:space="preserve"> </w:t>
      </w:r>
      <w:r>
        <w:rPr>
          <w:rFonts w:ascii="Times New Roman" w:hAnsi="Times New Roman" w:cs="Times New Roman"/>
          <w:sz w:val="18"/>
          <w:szCs w:val="18"/>
        </w:rPr>
        <w:t>is when one or more</w:t>
      </w:r>
      <w:r w:rsidRPr="00A85C3A">
        <w:rPr>
          <w:rFonts w:ascii="Times New Roman" w:hAnsi="Times New Roman" w:cs="Times New Roman"/>
          <w:sz w:val="18"/>
          <w:szCs w:val="18"/>
        </w:rPr>
        <w:t xml:space="preserve"> clinician</w:t>
      </w:r>
      <w:r>
        <w:rPr>
          <w:rFonts w:ascii="Times New Roman" w:hAnsi="Times New Roman" w:cs="Times New Roman"/>
          <w:sz w:val="18"/>
          <w:szCs w:val="18"/>
        </w:rPr>
        <w:t>s</w:t>
      </w:r>
      <w:r w:rsidRPr="00A85C3A">
        <w:rPr>
          <w:rFonts w:ascii="Times New Roman" w:hAnsi="Times New Roman" w:cs="Times New Roman"/>
          <w:sz w:val="18"/>
          <w:szCs w:val="18"/>
        </w:rPr>
        <w:t xml:space="preserve"> provides, coordinates, or manages your health care and other services related to your health care. </w:t>
      </w:r>
      <w:r>
        <w:rPr>
          <w:rFonts w:ascii="Times New Roman" w:hAnsi="Times New Roman" w:cs="Times New Roman"/>
          <w:sz w:val="18"/>
          <w:szCs w:val="18"/>
        </w:rPr>
        <w:t>This definition includes</w:t>
      </w:r>
      <w:r w:rsidRPr="00A85C3A">
        <w:rPr>
          <w:rFonts w:ascii="Times New Roman" w:hAnsi="Times New Roman" w:cs="Times New Roman"/>
          <w:sz w:val="18"/>
          <w:szCs w:val="18"/>
        </w:rPr>
        <w:t xml:space="preserve"> w</w:t>
      </w:r>
      <w:r>
        <w:rPr>
          <w:rFonts w:ascii="Times New Roman" w:hAnsi="Times New Roman" w:cs="Times New Roman"/>
          <w:sz w:val="18"/>
          <w:szCs w:val="18"/>
        </w:rPr>
        <w:t>hen a clinician consults between</w:t>
      </w:r>
      <w:r w:rsidRPr="00A85C3A">
        <w:rPr>
          <w:rFonts w:ascii="Times New Roman" w:hAnsi="Times New Roman" w:cs="Times New Roman"/>
          <w:sz w:val="18"/>
          <w:szCs w:val="18"/>
        </w:rPr>
        <w:t xml:space="preserve"> health care provider</w:t>
      </w:r>
      <w:r>
        <w:rPr>
          <w:rFonts w:ascii="Times New Roman" w:hAnsi="Times New Roman" w:cs="Times New Roman"/>
          <w:sz w:val="18"/>
          <w:szCs w:val="18"/>
        </w:rPr>
        <w:t>s in regards to your health care or the referral of a patient from one health care provider to another</w:t>
      </w:r>
      <w:r w:rsidRPr="00A85C3A">
        <w:rPr>
          <w:rFonts w:ascii="Times New Roman" w:hAnsi="Times New Roman" w:cs="Times New Roman"/>
          <w:iCs/>
          <w:sz w:val="18"/>
          <w:szCs w:val="18"/>
        </w:rPr>
        <w:t>.</w:t>
      </w:r>
    </w:p>
    <w:p w:rsidR="00AB4B35" w:rsidRPr="00A85C3A" w:rsidRDefault="00AB4B35" w:rsidP="006709EE">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A85C3A">
        <w:rPr>
          <w:rFonts w:ascii="Times New Roman" w:hAnsi="Times New Roman" w:cs="Times New Roman"/>
          <w:b/>
          <w:i/>
          <w:sz w:val="18"/>
          <w:szCs w:val="18"/>
          <w:u w:val="single"/>
        </w:rPr>
        <w:t>Payment</w:t>
      </w:r>
      <w:r w:rsidRPr="00A85C3A">
        <w:rPr>
          <w:rFonts w:ascii="Times New Roman" w:hAnsi="Times New Roman" w:cs="Times New Roman"/>
          <w:sz w:val="18"/>
          <w:szCs w:val="18"/>
          <w:u w:val="single"/>
        </w:rPr>
        <w:t xml:space="preserve"> </w:t>
      </w:r>
      <w:r w:rsidRPr="00A85C3A">
        <w:rPr>
          <w:rFonts w:ascii="Times New Roman" w:hAnsi="Times New Roman" w:cs="Times New Roman"/>
          <w:sz w:val="18"/>
          <w:szCs w:val="18"/>
        </w:rPr>
        <w:t>is when a clinician obtains reimbursement for your healthcare. Examples of payment are when we disclose your PHI to your health insurer to obtain reimbursement for your health care or to determine eligibility or coverage.  A bill may be sent to you or a third-party payer.  The information on or accompanying the bill may include your health information</w:t>
      </w:r>
      <w:r w:rsidRPr="00A85C3A">
        <w:rPr>
          <w:rFonts w:ascii="Times New Roman" w:hAnsi="Times New Roman" w:cs="Times New Roman"/>
          <w:b/>
          <w:i/>
          <w:sz w:val="18"/>
          <w:szCs w:val="18"/>
        </w:rPr>
        <w:t xml:space="preserve">.  </w:t>
      </w:r>
    </w:p>
    <w:p w:rsidR="00AB4B35" w:rsidRDefault="00AB4B35" w:rsidP="006709EE">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A85C3A">
        <w:rPr>
          <w:rFonts w:ascii="Times New Roman" w:hAnsi="Times New Roman" w:cs="Times New Roman"/>
          <w:b/>
          <w:i/>
          <w:iCs/>
          <w:sz w:val="18"/>
          <w:szCs w:val="18"/>
          <w:u w:val="single"/>
        </w:rPr>
        <w:t>Health Care Operations</w:t>
      </w:r>
      <w:r w:rsidRPr="00A85C3A">
        <w:rPr>
          <w:rFonts w:ascii="Times New Roman" w:hAnsi="Times New Roman" w:cs="Times New Roman"/>
          <w:iCs/>
          <w:sz w:val="18"/>
          <w:szCs w:val="18"/>
        </w:rPr>
        <w:t xml:space="preserve"> </w:t>
      </w:r>
      <w:r w:rsidRPr="00A85C3A">
        <w:rPr>
          <w:rFonts w:ascii="Times New Roman" w:hAnsi="Times New Roman" w:cs="Times New Roman"/>
          <w:sz w:val="18"/>
          <w:szCs w:val="18"/>
        </w:rPr>
        <w:t xml:space="preserve">are activities that relate to the performance and operation </w:t>
      </w:r>
      <w:r>
        <w:rPr>
          <w:rFonts w:ascii="Times New Roman" w:hAnsi="Times New Roman" w:cs="Times New Roman"/>
          <w:sz w:val="18"/>
          <w:szCs w:val="18"/>
        </w:rPr>
        <w:t>of Revive Psychological Services</w:t>
      </w:r>
      <w:r w:rsidRPr="00A85C3A">
        <w:rPr>
          <w:rFonts w:ascii="Times New Roman" w:hAnsi="Times New Roman" w:cs="Times New Roman"/>
          <w:sz w:val="18"/>
          <w:szCs w:val="18"/>
        </w:rPr>
        <w:t>. Examples of health care operations are quality assessment and improvement activities, business-related matters such as audits and administrative services, case management and care coordination, conducting training and educational program</w:t>
      </w:r>
      <w:r>
        <w:rPr>
          <w:rFonts w:ascii="Times New Roman" w:hAnsi="Times New Roman" w:cs="Times New Roman"/>
          <w:sz w:val="18"/>
          <w:szCs w:val="18"/>
        </w:rPr>
        <w:t xml:space="preserve">s or accreditation activities. </w:t>
      </w:r>
    </w:p>
    <w:p w:rsidR="00AB4B35" w:rsidRPr="00A85C3A" w:rsidRDefault="00AB4B35" w:rsidP="00A85C3A">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A85C3A">
        <w:rPr>
          <w:rFonts w:ascii="Times New Roman" w:hAnsi="Times New Roman" w:cs="Times New Roman"/>
          <w:b/>
          <w:i/>
          <w:iCs/>
          <w:sz w:val="18"/>
          <w:szCs w:val="18"/>
          <w:u w:val="single"/>
        </w:rPr>
        <w:t xml:space="preserve">Use </w:t>
      </w:r>
      <w:r>
        <w:rPr>
          <w:rFonts w:ascii="Times New Roman" w:hAnsi="Times New Roman" w:cs="Times New Roman"/>
          <w:iCs/>
          <w:sz w:val="18"/>
          <w:szCs w:val="18"/>
        </w:rPr>
        <w:t>a</w:t>
      </w:r>
      <w:r w:rsidRPr="00A85C3A">
        <w:rPr>
          <w:rFonts w:ascii="TimesNewRoman" w:hAnsi="TimesNewRoman" w:cs="TimesNewRoman"/>
          <w:sz w:val="18"/>
          <w:szCs w:val="18"/>
        </w:rPr>
        <w:t>pplies o</w:t>
      </w:r>
      <w:r>
        <w:rPr>
          <w:rFonts w:ascii="TimesNewRoman" w:hAnsi="TimesNewRoman" w:cs="TimesNewRoman"/>
          <w:sz w:val="18"/>
          <w:szCs w:val="18"/>
        </w:rPr>
        <w:t>nly to activities within Revive Psychological Services</w:t>
      </w:r>
      <w:r w:rsidRPr="00A85C3A">
        <w:rPr>
          <w:rFonts w:ascii="TimesNewRoman" w:hAnsi="TimesNewRoman" w:cs="TimesNewRoman"/>
          <w:sz w:val="18"/>
          <w:szCs w:val="18"/>
        </w:rPr>
        <w:t>; such as sharing, employing, applying, utilizing, examining, and analyzing information that identifies you.</w:t>
      </w:r>
    </w:p>
    <w:p w:rsidR="00AB4B35" w:rsidRPr="00A85C3A" w:rsidRDefault="00AB4B35" w:rsidP="00A85C3A">
      <w:pPr>
        <w:pStyle w:val="ListParagraph"/>
        <w:numPr>
          <w:ilvl w:val="0"/>
          <w:numId w:val="6"/>
        </w:numPr>
        <w:autoSpaceDE w:val="0"/>
        <w:autoSpaceDN w:val="0"/>
        <w:adjustRightInd w:val="0"/>
        <w:spacing w:after="0" w:line="240" w:lineRule="auto"/>
        <w:rPr>
          <w:rFonts w:ascii="Times New Roman" w:hAnsi="Times New Roman" w:cs="Times New Roman"/>
          <w:sz w:val="18"/>
          <w:szCs w:val="18"/>
        </w:rPr>
      </w:pPr>
      <w:r w:rsidRPr="00A85C3A">
        <w:rPr>
          <w:rFonts w:ascii="Times New Roman" w:hAnsi="Times New Roman" w:cs="Times New Roman"/>
          <w:b/>
          <w:i/>
          <w:iCs/>
          <w:sz w:val="18"/>
          <w:szCs w:val="18"/>
          <w:u w:val="single"/>
        </w:rPr>
        <w:t xml:space="preserve">Disclosure </w:t>
      </w:r>
      <w:r>
        <w:rPr>
          <w:rFonts w:ascii="Times New Roman" w:hAnsi="Times New Roman" w:cs="Times New Roman"/>
          <w:iCs/>
          <w:sz w:val="18"/>
          <w:szCs w:val="18"/>
        </w:rPr>
        <w:t>a</w:t>
      </w:r>
      <w:r w:rsidRPr="00A85C3A">
        <w:rPr>
          <w:rFonts w:ascii="TimesNewRoman" w:hAnsi="TimesNewRoman" w:cs="TimesNewRoman"/>
          <w:sz w:val="18"/>
          <w:szCs w:val="18"/>
        </w:rPr>
        <w:t>ppli</w:t>
      </w:r>
      <w:r>
        <w:rPr>
          <w:rFonts w:ascii="TimesNewRoman" w:hAnsi="TimesNewRoman" w:cs="TimesNewRoman"/>
          <w:sz w:val="18"/>
          <w:szCs w:val="18"/>
        </w:rPr>
        <w:t>es to activities outside Revive Psychological Services</w:t>
      </w:r>
      <w:r w:rsidRPr="00A85C3A">
        <w:rPr>
          <w:rFonts w:ascii="TimesNewRoman" w:hAnsi="TimesNewRoman" w:cs="TimesNewRoman"/>
          <w:sz w:val="18"/>
          <w:szCs w:val="18"/>
        </w:rPr>
        <w:t xml:space="preserve">; such as releasing, transferring, or providing </w:t>
      </w:r>
      <w:r>
        <w:rPr>
          <w:rFonts w:ascii="TimesNewRoman" w:hAnsi="TimesNewRoman" w:cs="TimesNewRoman"/>
          <w:sz w:val="18"/>
          <w:szCs w:val="18"/>
        </w:rPr>
        <w:t>s</w:t>
      </w:r>
      <w:r w:rsidRPr="00A85C3A">
        <w:rPr>
          <w:rFonts w:ascii="TimesNewRoman" w:hAnsi="TimesNewRoman" w:cs="TimesNewRoman"/>
          <w:sz w:val="18"/>
          <w:szCs w:val="18"/>
        </w:rPr>
        <w:t xml:space="preserve"> to information about you to other parties.</w:t>
      </w:r>
    </w:p>
    <w:p w:rsidR="00AB4B35" w:rsidRPr="00690564" w:rsidRDefault="00AB4B35" w:rsidP="00690564">
      <w:pPr>
        <w:autoSpaceDE w:val="0"/>
        <w:autoSpaceDN w:val="0"/>
        <w:adjustRightInd w:val="0"/>
        <w:spacing w:after="0" w:line="240" w:lineRule="auto"/>
        <w:rPr>
          <w:rFonts w:ascii="TimesNewRoman" w:hAnsi="TimesNewRoman" w:cs="TimesNewRoman"/>
          <w:sz w:val="18"/>
          <w:szCs w:val="18"/>
        </w:rPr>
      </w:pPr>
    </w:p>
    <w:p w:rsidR="00AB4B35" w:rsidRDefault="00B27105" w:rsidP="0011123D">
      <w:pPr>
        <w:rPr>
          <w:rFonts w:ascii="Times New Roman" w:hAnsi="Times New Roman" w:cs="Times New Roman"/>
          <w:b/>
          <w:bCs/>
          <w:sz w:val="18"/>
          <w:szCs w:val="18"/>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-29845</wp:posOffset>
                </wp:positionH>
                <wp:positionV relativeFrom="paragraph">
                  <wp:posOffset>50800</wp:posOffset>
                </wp:positionV>
                <wp:extent cx="5925185" cy="255905"/>
                <wp:effectExtent l="8255" t="12700" r="1016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690564">
                            <w:pPr>
                              <w:spacing w:after="0"/>
                              <w:rPr>
                                <w:rFonts w:ascii="Arial Narrow" w:hAnsi="Arial Narrow" w:cs="Arial Narrow"/>
                                <w:b/>
                                <w:bCs/>
                                <w:color w:val="FFFFFF"/>
                              </w:rPr>
                            </w:pPr>
                            <w:r>
                              <w:rPr>
                                <w:rFonts w:ascii="Arial Narrow" w:hAnsi="Arial Narrow" w:cs="Arial Narrow"/>
                                <w:b/>
                                <w:bCs/>
                                <w:color w:val="FFFFFF"/>
                              </w:rPr>
                              <w:t>4</w:t>
                            </w:r>
                            <w:r w:rsidRPr="00714BFE">
                              <w:rPr>
                                <w:rFonts w:ascii="Arial Narrow" w:hAnsi="Arial Narrow" w:cs="Arial Narrow"/>
                                <w:b/>
                                <w:bCs/>
                                <w:color w:val="FFFFFF"/>
                              </w:rPr>
                              <w:t xml:space="preserve">.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REQUIRING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35pt;margin-top:4pt;width:466.55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HbIJwIAAFcEAAAOAAAAZHJzL2Uyb0RvYy54bWysVNuO2yAQfa/Uf0C8N07cOE2sOKtttltV&#10;2l6k3X4AxjhGBYYCiZ1+/Q44SdP2bVU/IIaBMzPnzHh9M2hFDsJ5Caais8mUEmE4NNLsKvr96f7N&#10;khIfmGmYAiMqehSe3mxev1r3thQ5dKAa4QiCGF/2tqJdCLbMMs87oZmfgBUGnS04zQKabpc1jvWI&#10;rlWWT6eLrAfXWAdceI+nd6OTbhJ+2woevratF4GoimJuIa0urXVcs82alTvHbCf5KQ32giw0kwaD&#10;XqDuWGBk7+Q/UFpyBx7aMOGgM2hbyUWqAauZTf+q5rFjVqRakBxvLzT5/wfLvxy+OSKbii4oMUyj&#10;RE9iCOQ9DGQR2emtL/HSo8VrYcBjVDlV6u0D8B+eGNh2zOzErXPQd4I1mN0svsyuno44PoLU/Wdo&#10;MAzbB0hAQ+t0pA7JIIiOKh0vysRUOB4Wq7yYLQtKOPryolhNixSClefX1vnwUYAmcVNRh8ondHZ4&#10;8CFmw8rzlRjMg5LNvVQqGW5Xb5UjBxa7JH0n9D+uKUP6iq6KvBgJeAGElgHbXUld0eUlDisjbR9M&#10;k5oxMKnGPaaszInHSN1IYhjqIQn29ixPDc0RiXUwdjdOI246cL8o6bGzK+p/7pkTlKhPBsVZzebz&#10;OArJmBfvcjTctae+9jDDEaqigZJxuw3j+Oytk7sOI43tYOAWBW1l4joqP2Z1Sh+7N0lwmrQ4Htd2&#10;uvX7f7B5BgAA//8DAFBLAwQUAAYACAAAACEA95awKd8AAAAHAQAADwAAAGRycy9kb3ducmV2Lnht&#10;bEyPzU7DMBCE70i8g7VI3FqHEoEbsqkiJBCXiNIfwdFNliQQr6PYaQNPjznBcTSjmW/S1WQ6caTB&#10;tZYRruYRCOLSVi3XCLvtw0yBcF5zpTvLhPBFDlbZ+Vmqk8qe+IWOG1+LUMIu0QiN930ipSsbMtrN&#10;bU8cvHc7GO2DHGpZDfoUyk0nF1F0I41uOSw0uqf7hsrPzWgQnvdr9TTmk/X5x1v9+vhd7Ip9gXh5&#10;MeV3IDxN/i8Mv/gBHbLAdLAjV050CLP4NiQRVHgU7OVCxSAOCLG6Bpml8j9/9gMAAP//AwBQSwEC&#10;LQAUAAYACAAAACEAtoM4kv4AAADhAQAAEwAAAAAAAAAAAAAAAAAAAAAAW0NvbnRlbnRfVHlwZXNd&#10;LnhtbFBLAQItABQABgAIAAAAIQA4/SH/1gAAAJQBAAALAAAAAAAAAAAAAAAAAC8BAABfcmVscy8u&#10;cmVsc1BLAQItABQABgAIAAAAIQBScHbIJwIAAFcEAAAOAAAAAAAAAAAAAAAAAC4CAABkcnMvZTJv&#10;RG9jLnhtbFBLAQItABQABgAIAAAAIQD3lrAp3wAAAAcBAAAPAAAAAAAAAAAAAAAAAIEEAABkcnMv&#10;ZG93bnJldi54bWxQSwUGAAAAAAQABADzAAAAjQUAAAAA&#10;" fillcolor="black">
                <v:textbox>
                  <w:txbxContent>
                    <w:p w:rsidR="00AB4B35" w:rsidRPr="00714BFE" w:rsidRDefault="00AB4B35" w:rsidP="00690564">
                      <w:pPr>
                        <w:spacing w:after="0"/>
                        <w:rPr>
                          <w:rFonts w:ascii="Arial Narrow" w:hAnsi="Arial Narrow" w:cs="Arial Narrow"/>
                          <w:b/>
                          <w:bCs/>
                          <w:color w:val="FFFFFF"/>
                        </w:rPr>
                      </w:pPr>
                      <w:r>
                        <w:rPr>
                          <w:rFonts w:ascii="Arial Narrow" w:hAnsi="Arial Narrow" w:cs="Arial Narrow"/>
                          <w:b/>
                          <w:bCs/>
                          <w:color w:val="FFFFFF"/>
                        </w:rPr>
                        <w:t>4</w:t>
                      </w:r>
                      <w:r w:rsidRPr="00714BFE">
                        <w:rPr>
                          <w:rFonts w:ascii="Arial Narrow" w:hAnsi="Arial Narrow" w:cs="Arial Narrow"/>
                          <w:b/>
                          <w:bCs/>
                          <w:color w:val="FFFFFF"/>
                        </w:rPr>
                        <w:t xml:space="preserve">.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REQUIRING AUTHORIZATION</w:t>
                      </w:r>
                    </w:p>
                  </w:txbxContent>
                </v:textbox>
              </v:shape>
            </w:pict>
          </mc:Fallback>
        </mc:AlternateContent>
      </w:r>
    </w:p>
    <w:p w:rsidR="00AB4B35" w:rsidRDefault="00AB4B35" w:rsidP="00690564">
      <w:pPr>
        <w:spacing w:after="0"/>
        <w:rPr>
          <w:rFonts w:ascii="Times New Roman" w:hAnsi="Times New Roman" w:cs="Times New Roman"/>
          <w:sz w:val="18"/>
          <w:szCs w:val="18"/>
        </w:rPr>
      </w:pPr>
    </w:p>
    <w:p w:rsidR="00AB4B35" w:rsidRPr="00433820" w:rsidRDefault="00AB4B35" w:rsidP="00433820">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sz w:val="18"/>
          <w:szCs w:val="18"/>
        </w:rPr>
        <w:t>Revive Psychological Services may use or disclose your health information</w:t>
      </w:r>
      <w:r w:rsidRPr="00574780">
        <w:rPr>
          <w:rFonts w:ascii="Times New Roman" w:hAnsi="Times New Roman" w:cs="Times New Roman"/>
          <w:sz w:val="18"/>
          <w:szCs w:val="18"/>
        </w:rPr>
        <w:t xml:space="preserve"> for purposes outside treatment, payment, or healthcare operations when your appropriate authorization is obtained.</w:t>
      </w:r>
      <w:r w:rsidRPr="00574CE4">
        <w:rPr>
          <w:rFonts w:ascii="Times New Roman" w:hAnsi="Times New Roman" w:cs="Times New Roman"/>
          <w:sz w:val="18"/>
          <w:szCs w:val="18"/>
        </w:rPr>
        <w:t xml:space="preserve">  An </w:t>
      </w:r>
      <w:r w:rsidRPr="00574CE4">
        <w:rPr>
          <w:rFonts w:ascii="Times New Roman" w:hAnsi="Times New Roman" w:cs="Times New Roman"/>
          <w:i/>
          <w:iCs/>
          <w:sz w:val="18"/>
          <w:szCs w:val="18"/>
        </w:rPr>
        <w:t xml:space="preserve">“authorization” </w:t>
      </w:r>
      <w:r w:rsidRPr="00574CE4">
        <w:rPr>
          <w:rFonts w:ascii="Times New Roman" w:hAnsi="Times New Roman" w:cs="Times New Roman"/>
          <w:sz w:val="18"/>
          <w:szCs w:val="18"/>
        </w:rPr>
        <w:t>is written permission above and beyond the general consent that permits only specific disclosures.</w:t>
      </w:r>
      <w:r>
        <w:rPr>
          <w:rFonts w:ascii="Times New Roman" w:hAnsi="Times New Roman" w:cs="Times New Roman"/>
          <w:sz w:val="18"/>
          <w:szCs w:val="18"/>
        </w:rPr>
        <w:t xml:space="preserve">  </w:t>
      </w:r>
      <w:r w:rsidRPr="00433820">
        <w:rPr>
          <w:rFonts w:ascii="TimesNewRoman" w:hAnsi="TimesNewRoman" w:cs="TimesNewRoman"/>
          <w:sz w:val="18"/>
          <w:szCs w:val="18"/>
        </w:rPr>
        <w:t>In</w:t>
      </w:r>
      <w:r>
        <w:rPr>
          <w:rFonts w:ascii="TimesNewRoman" w:hAnsi="TimesNewRoman" w:cs="TimesNewRoman"/>
          <w:sz w:val="18"/>
          <w:szCs w:val="18"/>
        </w:rPr>
        <w:t xml:space="preserve"> those instances when we are</w:t>
      </w:r>
      <w:r w:rsidRPr="00433820">
        <w:rPr>
          <w:rFonts w:ascii="TimesNewRoman" w:hAnsi="TimesNewRoman" w:cs="TimesNewRoman"/>
          <w:sz w:val="18"/>
          <w:szCs w:val="18"/>
        </w:rPr>
        <w:t xml:space="preserve"> asked for information for</w:t>
      </w:r>
      <w:r>
        <w:rPr>
          <w:rFonts w:ascii="TimesNewRoman" w:hAnsi="TimesNewRoman" w:cs="TimesNewRoman"/>
          <w:sz w:val="18"/>
          <w:szCs w:val="18"/>
        </w:rPr>
        <w:t xml:space="preserve"> </w:t>
      </w:r>
      <w:r w:rsidRPr="00433820">
        <w:rPr>
          <w:rFonts w:ascii="TimesNewRoman" w:hAnsi="TimesNewRoman" w:cs="TimesNewRoman"/>
          <w:sz w:val="18"/>
          <w:szCs w:val="18"/>
        </w:rPr>
        <w:t>purposes outside of treatment, payment or healthcare operations, we will obtain an</w:t>
      </w:r>
      <w:r>
        <w:rPr>
          <w:rFonts w:ascii="TimesNewRoman" w:hAnsi="TimesNewRoman" w:cs="TimesNewRoman"/>
          <w:sz w:val="18"/>
          <w:szCs w:val="18"/>
        </w:rPr>
        <w:t xml:space="preserve"> </w:t>
      </w:r>
      <w:r w:rsidRPr="00433820">
        <w:rPr>
          <w:rFonts w:ascii="TimesNewRoman" w:hAnsi="TimesNewRoman" w:cs="TimesNewRoman"/>
          <w:sz w:val="18"/>
          <w:szCs w:val="18"/>
        </w:rPr>
        <w:t>authorization from you before releasing this information.</w:t>
      </w:r>
      <w:r w:rsidRPr="00433820">
        <w:rPr>
          <w:rFonts w:ascii="Times New Roman" w:hAnsi="Times New Roman" w:cs="Times New Roman"/>
          <w:sz w:val="18"/>
          <w:szCs w:val="18"/>
        </w:rPr>
        <w:t xml:space="preserve"> </w:t>
      </w:r>
    </w:p>
    <w:p w:rsidR="00AB4B35" w:rsidRDefault="00AB4B35" w:rsidP="00574780">
      <w:pPr>
        <w:autoSpaceDE w:val="0"/>
        <w:autoSpaceDN w:val="0"/>
        <w:adjustRightInd w:val="0"/>
        <w:spacing w:after="0" w:line="240" w:lineRule="auto"/>
        <w:rPr>
          <w:rFonts w:ascii="Times New Roman" w:hAnsi="Times New Roman" w:cs="Times New Roman"/>
          <w:sz w:val="18"/>
          <w:szCs w:val="18"/>
        </w:rPr>
      </w:pPr>
    </w:p>
    <w:p w:rsidR="00AB4B35" w:rsidRDefault="00AB4B35" w:rsidP="00574780">
      <w:pPr>
        <w:autoSpaceDE w:val="0"/>
        <w:autoSpaceDN w:val="0"/>
        <w:adjustRightInd w:val="0"/>
        <w:spacing w:after="0" w:line="240" w:lineRule="auto"/>
        <w:rPr>
          <w:rFonts w:ascii="TimesNewRoman" w:hAnsi="TimesNewRoman" w:cs="TimesNewRoman"/>
          <w:sz w:val="18"/>
          <w:szCs w:val="18"/>
        </w:rPr>
      </w:pPr>
      <w:r w:rsidRPr="00574CE4">
        <w:rPr>
          <w:rFonts w:ascii="Times New Roman" w:hAnsi="Times New Roman" w:cs="Times New Roman"/>
          <w:sz w:val="18"/>
          <w:szCs w:val="18"/>
        </w:rPr>
        <w:t xml:space="preserve">Any specific written authorization you provide may be revoked at any time by writing to us at the address provided at the end of this notice.  </w:t>
      </w:r>
      <w:r w:rsidRPr="00574CE4">
        <w:rPr>
          <w:rFonts w:ascii="TimesNewRoman" w:hAnsi="TimesNewRoman" w:cs="TimesNewRoman"/>
          <w:sz w:val="18"/>
          <w:szCs w:val="18"/>
        </w:rPr>
        <w:t>You may not revoke an authorization to the extent that (1) the clinic has relied on that authorization; or (2) if the authorization was obtained as a condition of obtaining insurance coverage; law provides the insurer the right to contest the claim under the policy.</w:t>
      </w:r>
    </w:p>
    <w:p w:rsidR="00AB4B35" w:rsidRDefault="00B27105" w:rsidP="00574780">
      <w:pPr>
        <w:autoSpaceDE w:val="0"/>
        <w:autoSpaceDN w:val="0"/>
        <w:adjustRightInd w:val="0"/>
        <w:spacing w:after="0" w:line="240" w:lineRule="auto"/>
        <w:rPr>
          <w:rFonts w:ascii="TimesNewRoman" w:hAnsi="TimesNewRoman" w:cs="TimesNewRoman"/>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-29845</wp:posOffset>
                </wp:positionH>
                <wp:positionV relativeFrom="paragraph">
                  <wp:posOffset>95885</wp:posOffset>
                </wp:positionV>
                <wp:extent cx="5925185" cy="255905"/>
                <wp:effectExtent l="8255" t="10160" r="10160" b="1016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433820">
                            <w:pPr>
                              <w:spacing w:after="0"/>
                              <w:rPr>
                                <w:rFonts w:ascii="Arial Narrow" w:hAnsi="Arial Narrow" w:cs="Arial Narrow"/>
                                <w:b/>
                                <w:bCs/>
                                <w:color w:val="FFFFFF"/>
                              </w:rPr>
                            </w:pPr>
                            <w:r>
                              <w:rPr>
                                <w:rFonts w:ascii="Arial Narrow" w:hAnsi="Arial Narrow" w:cs="Arial Narrow"/>
                                <w:b/>
                                <w:bCs/>
                                <w:color w:val="FFFFFF"/>
                              </w:rPr>
                              <w:t>5</w:t>
                            </w:r>
                            <w:r w:rsidRPr="00714BFE">
                              <w:rPr>
                                <w:rFonts w:ascii="Arial Narrow" w:hAnsi="Arial Narrow" w:cs="Arial Narrow"/>
                                <w:b/>
                                <w:bCs/>
                                <w:color w:val="FFFFFF"/>
                              </w:rPr>
                              <w:t xml:space="preserve">.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REQUIRING NEITHER CONSENT NOR AUTHORIZATION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5pt;margin-top:7.55pt;width:466.55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i1JgIAAFcEAAAOAAAAZHJzL2Uyb0RvYy54bWysVNuO2yAQfa/Uf0C8N06suJtYcVbbbLeq&#10;tL1Iu/0AjLGNCgwFEjv9+g44SdP2bVU/IIaBMzPnzHhzO2pFDsJ5Caaii9mcEmE4NNJ0Ff32/PBm&#10;RYkPzDRMgREVPQpPb7evX20GW4ocelCNcARBjC8HW9E+BFtmmee90MzPwAqDzhacZgFN12WNYwOi&#10;a5Xl8/nbbADXWAdceI+n95OTbhN+2woevrStF4GoimJuIa0urXVcs+2GlZ1jtpf8lAZ7QRaaSYNB&#10;L1D3LDCyd/IfKC25Aw9tmHHQGbSt5CLVgNUs5n9V89QzK1ItSI63F5r8/4Plnw9fHZFNRQtKDNMo&#10;0bMYA3kHI7mJ7AzWl3jpyeK1MOIxqpwq9fYR+HdPDOx6Zjpx5xwMvWANZreIL7OrpxOOjyD18Aka&#10;DMP2ARLQ2DodqUMyCKKjSseLMjEVjofFOi8WK0yRoy8vivW8SCFYeX5tnQ8fBGgSNxV1qHxCZ4dH&#10;H2I2rDxficE8KNk8SKWS4bp6pxw5sNgl6Tuh/3FNGTJUdF3kxUTACyC0DNjuSuqKri5xWBlpe2+a&#10;1IyBSTXtMWVlTjxG6iYSw1iPSbDlWZ4amiMS62DqbpxG3PTgflIyYGdX1P/YMycoUR8NirNeLJdx&#10;FJKxLG5yNNy1p772MMMRqqKBkmm7C9P47K2TXY+RpnYwcIeCtjJxHZWfsjqlj92bJDhNWhyPazvd&#10;+v0/2P4CAAD//wMAUEsDBBQABgAIAAAAIQDQyDg14QAAAAgBAAAPAAAAZHJzL2Rvd25yZXYueG1s&#10;TI9PT4NAEMXvJn6HzZh4a5c2oBRZGmKi8UKs/RM9bmEElJ0l7NKin97xpMc37+W936TryXTihINr&#10;LSlYzAMQSKWtWqoV7HcPsxiE85oq3VlCBV/oYJ1dXqQ6qeyZXvC09bXgEnKJVtB43ydSurJBo93c&#10;9kjsvdvBaM9yqGU16DOXm04ug+BGGt0SLzS6x/sGy8/taBQ8Hzbx05hP1ucfb/Xr43exLw6FUtdX&#10;U34HwuPk/8Lwi8/okDHT0Y5UOdEpmIW3nOR7tADB/moZhyCOCqIoBJml8v8D2Q8AAAD//wMAUEsB&#10;Ai0AFAAGAAgAAAAhALaDOJL+AAAA4QEAABMAAAAAAAAAAAAAAAAAAAAAAFtDb250ZW50X1R5cGVz&#10;XS54bWxQSwECLQAUAAYACAAAACEAOP0h/9YAAACUAQAACwAAAAAAAAAAAAAAAAAvAQAAX3JlbHMv&#10;LnJlbHNQSwECLQAUAAYACAAAACEA6KmYtSYCAABXBAAADgAAAAAAAAAAAAAAAAAuAgAAZHJzL2Uy&#10;b0RvYy54bWxQSwECLQAUAAYACAAAACEA0Mg4NeEAAAAIAQAADwAAAAAAAAAAAAAAAACABAAAZHJz&#10;L2Rvd25yZXYueG1sUEsFBgAAAAAEAAQA8wAAAI4FAAAAAA==&#10;" fillcolor="black">
                <v:textbox>
                  <w:txbxContent>
                    <w:p w:rsidR="00AB4B35" w:rsidRPr="00714BFE" w:rsidRDefault="00AB4B35" w:rsidP="00433820">
                      <w:pPr>
                        <w:spacing w:after="0"/>
                        <w:rPr>
                          <w:rFonts w:ascii="Arial Narrow" w:hAnsi="Arial Narrow" w:cs="Arial Narrow"/>
                          <w:b/>
                          <w:bCs/>
                          <w:color w:val="FFFFFF"/>
                        </w:rPr>
                      </w:pPr>
                      <w:r>
                        <w:rPr>
                          <w:rFonts w:ascii="Arial Narrow" w:hAnsi="Arial Narrow" w:cs="Arial Narrow"/>
                          <w:b/>
                          <w:bCs/>
                          <w:color w:val="FFFFFF"/>
                        </w:rPr>
                        <w:t>5</w:t>
                      </w:r>
                      <w:r w:rsidRPr="00714BFE">
                        <w:rPr>
                          <w:rFonts w:ascii="Arial Narrow" w:hAnsi="Arial Narrow" w:cs="Arial Narrow"/>
                          <w:b/>
                          <w:bCs/>
                          <w:color w:val="FFFFFF"/>
                        </w:rPr>
                        <w:t xml:space="preserve">. </w:t>
                      </w:r>
                      <w:r>
                        <w:rPr>
                          <w:rFonts w:ascii="Arial Narrow" w:hAnsi="Arial Narrow" w:cs="Arial Narrow"/>
                          <w:b/>
                          <w:bCs/>
                          <w:color w:val="FFFFFF"/>
                        </w:rPr>
                        <w:t xml:space="preserve"> </w:t>
                      </w:r>
                      <w:r w:rsidRPr="00714BFE">
                        <w:rPr>
                          <w:rFonts w:ascii="Arial Narrow" w:hAnsi="Arial Narrow" w:cs="Arial Narrow"/>
                          <w:b/>
                          <w:bCs/>
                          <w:color w:val="FFFFFF"/>
                        </w:rPr>
                        <w:t>US</w:t>
                      </w:r>
                      <w:r>
                        <w:rPr>
                          <w:rFonts w:ascii="Arial Narrow" w:hAnsi="Arial Narrow" w:cs="Arial Narrow"/>
                          <w:b/>
                          <w:bCs/>
                          <w:color w:val="FFFFFF"/>
                        </w:rPr>
                        <w:t>ES AND DISCLOSURES REQUIRING NEITHER CONSENT NOR AUTHORIZATION</w:t>
                      </w:r>
                    </w:p>
                  </w:txbxContent>
                </v:textbox>
              </v:shape>
            </w:pict>
          </mc:Fallback>
        </mc:AlternateContent>
      </w:r>
    </w:p>
    <w:p w:rsidR="00AB4B35" w:rsidRPr="00574780" w:rsidRDefault="00AB4B35" w:rsidP="00574780">
      <w:pPr>
        <w:autoSpaceDE w:val="0"/>
        <w:autoSpaceDN w:val="0"/>
        <w:adjustRightInd w:val="0"/>
        <w:spacing w:after="0" w:line="240" w:lineRule="auto"/>
        <w:rPr>
          <w:rFonts w:ascii="TimesNewRoman" w:hAnsi="TimesNewRoman" w:cs="TimesNewRoman"/>
          <w:sz w:val="24"/>
          <w:szCs w:val="24"/>
        </w:rPr>
      </w:pPr>
    </w:p>
    <w:p w:rsidR="00AB4B35" w:rsidRDefault="00AB4B35" w:rsidP="00690564">
      <w:pPr>
        <w:spacing w:after="0"/>
        <w:rPr>
          <w:rFonts w:ascii="Times New Roman" w:hAnsi="Times New Roman" w:cs="Times New Roman"/>
          <w:b/>
          <w:bCs/>
          <w:sz w:val="18"/>
          <w:szCs w:val="18"/>
        </w:rPr>
      </w:pPr>
    </w:p>
    <w:p w:rsidR="00AB4B35" w:rsidRPr="00433820" w:rsidRDefault="00AB4B35" w:rsidP="0011123D">
      <w:pPr>
        <w:rPr>
          <w:rFonts w:ascii="Times New Roman" w:hAnsi="Times New Roman" w:cs="Times New Roman"/>
          <w:b/>
          <w:bCs/>
          <w:iCs/>
          <w:sz w:val="18"/>
          <w:szCs w:val="18"/>
        </w:rPr>
      </w:pPr>
      <w:r>
        <w:rPr>
          <w:rFonts w:ascii="Times New Roman" w:hAnsi="Times New Roman" w:cs="Times New Roman"/>
          <w:b/>
          <w:bCs/>
          <w:iCs/>
          <w:sz w:val="18"/>
          <w:szCs w:val="18"/>
        </w:rPr>
        <w:t>REVIVE PSYCHOLOGICAL SERVICES MAY USE OR DISCLOSE YOUR HEALTH INFORMATION WITHOUT YOUR CONSENT OR AUTHORIZATION IN THE FOLLOWING CIRCUMSTANCES:</w:t>
      </w:r>
    </w:p>
    <w:p w:rsidR="00AB4B35" w:rsidRDefault="00AB4B35" w:rsidP="00DD173C">
      <w:pPr>
        <w:autoSpaceDE w:val="0"/>
        <w:autoSpaceDN w:val="0"/>
        <w:adjustRightInd w:val="0"/>
        <w:spacing w:after="0" w:line="240" w:lineRule="auto"/>
        <w:rPr>
          <w:rFonts w:ascii="TimesNewRoman" w:hAnsi="TimesNewRoman" w:cs="TimesNewRoman"/>
          <w:sz w:val="18"/>
          <w:szCs w:val="18"/>
        </w:rPr>
      </w:pPr>
      <w:r w:rsidRPr="0011123D">
        <w:rPr>
          <w:rFonts w:ascii="Times New Roman" w:hAnsi="Times New Roman" w:cs="Times New Roman"/>
          <w:b/>
          <w:bCs/>
          <w:i/>
          <w:iCs/>
          <w:sz w:val="18"/>
          <w:szCs w:val="18"/>
        </w:rPr>
        <w:t>Abus</w:t>
      </w:r>
      <w:r>
        <w:rPr>
          <w:rFonts w:ascii="Times New Roman" w:hAnsi="Times New Roman" w:cs="Times New Roman"/>
          <w:b/>
          <w:bCs/>
          <w:i/>
          <w:iCs/>
          <w:sz w:val="18"/>
          <w:szCs w:val="18"/>
        </w:rPr>
        <w:t>e or Neglect</w:t>
      </w:r>
      <w:r w:rsidRPr="0011123D">
        <w:rPr>
          <w:rFonts w:ascii="Times New Roman" w:hAnsi="Times New Roman" w:cs="Times New Roman"/>
          <w:b/>
          <w:bCs/>
          <w:i/>
          <w:iCs/>
          <w:sz w:val="18"/>
          <w:szCs w:val="18"/>
        </w:rPr>
        <w:t>:</w:t>
      </w:r>
      <w:r>
        <w:rPr>
          <w:rFonts w:ascii="Times New Roman" w:hAnsi="Times New Roman" w:cs="Times New Roman"/>
          <w:sz w:val="18"/>
          <w:szCs w:val="18"/>
        </w:rPr>
        <w:t xml:space="preserve"> </w:t>
      </w:r>
      <w:r w:rsidRPr="00433820">
        <w:rPr>
          <w:rFonts w:ascii="TimesNewRoman" w:hAnsi="TimesNewRoman" w:cs="TimesNewRoman"/>
          <w:sz w:val="18"/>
          <w:szCs w:val="18"/>
        </w:rPr>
        <w:t>If we have reason to believe that a minor child, elderly person</w:t>
      </w:r>
      <w:r>
        <w:rPr>
          <w:rFonts w:ascii="TimesNewRoman" w:hAnsi="TimesNewRoman" w:cs="TimesNewRoman"/>
          <w:sz w:val="18"/>
          <w:szCs w:val="18"/>
        </w:rPr>
        <w:t xml:space="preserve">, or </w:t>
      </w:r>
      <w:r w:rsidRPr="00433820">
        <w:rPr>
          <w:rFonts w:ascii="TimesNewRoman" w:hAnsi="TimesNewRoman" w:cs="TimesNewRoman"/>
          <w:sz w:val="18"/>
          <w:szCs w:val="18"/>
        </w:rPr>
        <w:t>disabled person has been abused, abandoned, or n</w:t>
      </w:r>
      <w:r>
        <w:rPr>
          <w:rFonts w:ascii="TimesNewRoman" w:hAnsi="TimesNewRoman" w:cs="TimesNewRoman"/>
          <w:sz w:val="18"/>
          <w:szCs w:val="18"/>
        </w:rPr>
        <w:t>eglected, we have a legally duty to</w:t>
      </w:r>
      <w:r w:rsidRPr="00433820">
        <w:rPr>
          <w:rFonts w:ascii="TimesNewRoman" w:hAnsi="TimesNewRoman" w:cs="TimesNewRoman"/>
          <w:sz w:val="18"/>
          <w:szCs w:val="18"/>
        </w:rPr>
        <w:t xml:space="preserve"> report</w:t>
      </w:r>
      <w:r>
        <w:rPr>
          <w:rFonts w:ascii="TimesNewRoman" w:hAnsi="TimesNewRoman" w:cs="TimesNewRoman"/>
          <w:sz w:val="18"/>
          <w:szCs w:val="18"/>
        </w:rPr>
        <w:t xml:space="preserve"> </w:t>
      </w:r>
      <w:r w:rsidRPr="00433820">
        <w:rPr>
          <w:rFonts w:ascii="TimesNewRoman" w:hAnsi="TimesNewRoman" w:cs="TimesNewRoman"/>
          <w:sz w:val="18"/>
          <w:szCs w:val="18"/>
        </w:rPr>
        <w:t>this concern</w:t>
      </w:r>
      <w:r>
        <w:rPr>
          <w:rFonts w:ascii="TimesNewRoman" w:hAnsi="TimesNewRoman" w:cs="TimesNewRoman"/>
          <w:sz w:val="18"/>
          <w:szCs w:val="18"/>
        </w:rPr>
        <w:t>,</w:t>
      </w:r>
      <w:r w:rsidRPr="00433820">
        <w:rPr>
          <w:rFonts w:ascii="TimesNewRoman" w:hAnsi="TimesNewRoman" w:cs="TimesNewRoman"/>
          <w:sz w:val="18"/>
          <w:szCs w:val="18"/>
        </w:rPr>
        <w:t xml:space="preserve"> or observations related to these conditions or circumstances</w:t>
      </w:r>
      <w:r>
        <w:rPr>
          <w:rFonts w:ascii="TimesNewRoman" w:hAnsi="TimesNewRoman" w:cs="TimesNewRoman"/>
          <w:sz w:val="18"/>
          <w:szCs w:val="18"/>
        </w:rPr>
        <w:t>,</w:t>
      </w:r>
      <w:r w:rsidRPr="00433820">
        <w:rPr>
          <w:rFonts w:ascii="TimesNewRoman" w:hAnsi="TimesNewRoman" w:cs="TimesNewRoman"/>
          <w:sz w:val="18"/>
          <w:szCs w:val="18"/>
        </w:rPr>
        <w:t xml:space="preserve"> to the</w:t>
      </w:r>
      <w:r>
        <w:rPr>
          <w:rFonts w:ascii="TimesNewRoman" w:hAnsi="TimesNewRoman" w:cs="TimesNewRoman"/>
          <w:sz w:val="18"/>
          <w:szCs w:val="18"/>
        </w:rPr>
        <w:t xml:space="preserve"> </w:t>
      </w:r>
      <w:r w:rsidRPr="00433820">
        <w:rPr>
          <w:rFonts w:ascii="TimesNewRoman" w:hAnsi="TimesNewRoman" w:cs="TimesNewRoman"/>
          <w:sz w:val="18"/>
          <w:szCs w:val="18"/>
        </w:rPr>
        <w:t>appropriate authorities.</w:t>
      </w:r>
    </w:p>
    <w:p w:rsidR="00AB4B35" w:rsidRDefault="00AB4B35" w:rsidP="00DD173C">
      <w:pPr>
        <w:autoSpaceDE w:val="0"/>
        <w:autoSpaceDN w:val="0"/>
        <w:adjustRightInd w:val="0"/>
        <w:spacing w:after="0" w:line="240" w:lineRule="auto"/>
        <w:rPr>
          <w:rFonts w:ascii="TimesNewRoman" w:hAnsi="TimesNewRoman" w:cs="TimesNewRoman"/>
          <w:sz w:val="18"/>
          <w:szCs w:val="18"/>
        </w:rPr>
      </w:pPr>
    </w:p>
    <w:p w:rsidR="00AB4B35" w:rsidRDefault="00AB4B35" w:rsidP="00DD173C">
      <w:pPr>
        <w:autoSpaceDE w:val="0"/>
        <w:autoSpaceDN w:val="0"/>
        <w:adjustRightInd w:val="0"/>
        <w:spacing w:after="0" w:line="240" w:lineRule="auto"/>
        <w:rPr>
          <w:rFonts w:ascii="TimesNewRoman" w:hAnsi="TimesNewRoman" w:cs="TimesNewRoman"/>
          <w:sz w:val="18"/>
          <w:szCs w:val="18"/>
        </w:rPr>
      </w:pPr>
      <w:r>
        <w:rPr>
          <w:rFonts w:ascii="Times New Roman" w:hAnsi="Times New Roman" w:cs="Times New Roman"/>
          <w:b/>
          <w:bCs/>
          <w:i/>
          <w:iCs/>
          <w:sz w:val="18"/>
          <w:szCs w:val="18"/>
        </w:rPr>
        <w:t>Serious Threat to Health or Safety</w:t>
      </w:r>
      <w:r w:rsidRPr="0011123D">
        <w:rPr>
          <w:rFonts w:ascii="Times New Roman" w:hAnsi="Times New Roman" w:cs="Times New Roman"/>
          <w:b/>
          <w:bCs/>
          <w:i/>
          <w:iCs/>
          <w:sz w:val="18"/>
          <w:szCs w:val="18"/>
        </w:rPr>
        <w:t>:</w:t>
      </w:r>
      <w:r>
        <w:rPr>
          <w:rFonts w:ascii="Times New Roman" w:hAnsi="Times New Roman" w:cs="Times New Roman"/>
          <w:bCs/>
          <w:iCs/>
          <w:sz w:val="18"/>
          <w:szCs w:val="18"/>
        </w:rPr>
        <w:t xml:space="preserve">  </w:t>
      </w:r>
      <w:r>
        <w:rPr>
          <w:rFonts w:ascii="TimesNewRoman" w:hAnsi="TimesNewRoman" w:cs="TimesNewRoman"/>
          <w:sz w:val="18"/>
          <w:szCs w:val="18"/>
        </w:rPr>
        <w:t>If you communicate to staff</w:t>
      </w:r>
      <w:r w:rsidRPr="00DD173C">
        <w:rPr>
          <w:rFonts w:ascii="TimesNewRoman" w:hAnsi="TimesNewRoman" w:cs="TimesNewRoman"/>
          <w:sz w:val="18"/>
          <w:szCs w:val="18"/>
        </w:rPr>
        <w:t xml:space="preserve"> personnel an</w:t>
      </w:r>
      <w:r>
        <w:rPr>
          <w:rFonts w:ascii="TimesNewRoman" w:hAnsi="TimesNewRoman" w:cs="TimesNewRoman"/>
          <w:sz w:val="18"/>
          <w:szCs w:val="18"/>
        </w:rPr>
        <w:t xml:space="preserve"> </w:t>
      </w:r>
      <w:r w:rsidRPr="00DD173C">
        <w:rPr>
          <w:rFonts w:ascii="TimesNewRoman" w:hAnsi="TimesNewRoman" w:cs="TimesNewRoman"/>
          <w:sz w:val="18"/>
          <w:szCs w:val="18"/>
        </w:rPr>
        <w:t>explicit threat of imminent serious physical harm or death to identifiable</w:t>
      </w:r>
      <w:r>
        <w:rPr>
          <w:rFonts w:ascii="TimesNewRoman" w:hAnsi="TimesNewRoman" w:cs="TimesNewRoman"/>
          <w:sz w:val="18"/>
          <w:szCs w:val="18"/>
        </w:rPr>
        <w:t xml:space="preserve"> </w:t>
      </w:r>
      <w:r w:rsidRPr="00DD173C">
        <w:rPr>
          <w:rFonts w:ascii="TimesNewRoman" w:hAnsi="TimesNewRoman" w:cs="TimesNewRoman"/>
          <w:sz w:val="18"/>
          <w:szCs w:val="18"/>
        </w:rPr>
        <w:t>victim(s), and we believe you may act on the threat, we have a legal duty to take</w:t>
      </w:r>
      <w:r>
        <w:rPr>
          <w:rFonts w:ascii="TimesNewRoman" w:hAnsi="TimesNewRoman" w:cs="TimesNewRoman"/>
          <w:sz w:val="18"/>
          <w:szCs w:val="18"/>
        </w:rPr>
        <w:t xml:space="preserve"> </w:t>
      </w:r>
      <w:r w:rsidRPr="00DD173C">
        <w:rPr>
          <w:rFonts w:ascii="TimesNewRoman" w:hAnsi="TimesNewRoman" w:cs="TimesNewRoman"/>
          <w:sz w:val="18"/>
          <w:szCs w:val="18"/>
        </w:rPr>
        <w:t>the appropriate measures to prevent harm to that person(s) including disclosing</w:t>
      </w:r>
      <w:r>
        <w:rPr>
          <w:rFonts w:ascii="TimesNewRoman" w:hAnsi="TimesNewRoman" w:cs="TimesNewRoman"/>
          <w:sz w:val="18"/>
          <w:szCs w:val="18"/>
        </w:rPr>
        <w:t xml:space="preserve"> </w:t>
      </w:r>
      <w:r w:rsidRPr="00DD173C">
        <w:rPr>
          <w:rFonts w:ascii="TimesNewRoman" w:hAnsi="TimesNewRoman" w:cs="TimesNewRoman"/>
          <w:sz w:val="18"/>
          <w:szCs w:val="18"/>
        </w:rPr>
        <w:t>information to the police and warning the victim. If we have reason to believe</w:t>
      </w:r>
      <w:r>
        <w:rPr>
          <w:rFonts w:ascii="TimesNewRoman" w:hAnsi="TimesNewRoman" w:cs="TimesNewRoman"/>
          <w:sz w:val="18"/>
          <w:szCs w:val="18"/>
        </w:rPr>
        <w:t xml:space="preserve"> </w:t>
      </w:r>
      <w:r w:rsidRPr="00DD173C">
        <w:rPr>
          <w:rFonts w:ascii="TimesNewRoman" w:hAnsi="TimesNewRoman" w:cs="TimesNewRoman"/>
          <w:sz w:val="18"/>
          <w:szCs w:val="18"/>
        </w:rPr>
        <w:t>that you present a serious risk of physical harm or death to yourself, we may need</w:t>
      </w:r>
      <w:r>
        <w:rPr>
          <w:rFonts w:ascii="TimesNewRoman" w:hAnsi="TimesNewRoman" w:cs="TimesNewRoman"/>
          <w:sz w:val="18"/>
          <w:szCs w:val="18"/>
        </w:rPr>
        <w:t xml:space="preserve"> </w:t>
      </w:r>
      <w:r w:rsidRPr="00DD173C">
        <w:rPr>
          <w:rFonts w:ascii="TimesNewRoman" w:hAnsi="TimesNewRoman" w:cs="TimesNewRoman"/>
          <w:sz w:val="18"/>
          <w:szCs w:val="18"/>
        </w:rPr>
        <w:t>to disclose information in order to protect you. In both cases, we will only</w:t>
      </w:r>
      <w:r>
        <w:rPr>
          <w:rFonts w:ascii="TimesNewRoman" w:hAnsi="TimesNewRoman" w:cs="TimesNewRoman"/>
          <w:sz w:val="18"/>
          <w:szCs w:val="18"/>
        </w:rPr>
        <w:t xml:space="preserve"> </w:t>
      </w:r>
      <w:r w:rsidRPr="00DD173C">
        <w:rPr>
          <w:rFonts w:ascii="TimesNewRoman" w:hAnsi="TimesNewRoman" w:cs="TimesNewRoman"/>
          <w:sz w:val="18"/>
          <w:szCs w:val="18"/>
        </w:rPr>
        <w:t>disclose what we feel is the minimum amount of information necessary.</w:t>
      </w:r>
    </w:p>
    <w:p w:rsidR="00AB4B35" w:rsidRPr="00DD173C" w:rsidRDefault="00AB4B35" w:rsidP="00DD173C">
      <w:pPr>
        <w:autoSpaceDE w:val="0"/>
        <w:autoSpaceDN w:val="0"/>
        <w:adjustRightInd w:val="0"/>
        <w:spacing w:after="0" w:line="240" w:lineRule="auto"/>
        <w:rPr>
          <w:rFonts w:ascii="TimesNewRoman" w:hAnsi="TimesNewRoman" w:cs="TimesNewRoman"/>
          <w:sz w:val="18"/>
          <w:szCs w:val="18"/>
        </w:rPr>
      </w:pPr>
    </w:p>
    <w:p w:rsidR="00AB4B35" w:rsidRDefault="00AB4B35" w:rsidP="00DD173C">
      <w:pPr>
        <w:autoSpaceDE w:val="0"/>
        <w:autoSpaceDN w:val="0"/>
        <w:adjustRightInd w:val="0"/>
        <w:spacing w:after="0" w:line="240" w:lineRule="auto"/>
        <w:rPr>
          <w:rFonts w:ascii="TimesNewRoman" w:hAnsi="TimesNewRoman" w:cs="TimesNewRoman"/>
          <w:sz w:val="18"/>
          <w:szCs w:val="18"/>
        </w:rPr>
      </w:pPr>
      <w:r w:rsidRPr="0011123D">
        <w:rPr>
          <w:rFonts w:ascii="Times New Roman" w:hAnsi="Times New Roman" w:cs="Times New Roman"/>
          <w:b/>
          <w:bCs/>
          <w:i/>
          <w:iCs/>
          <w:sz w:val="18"/>
          <w:szCs w:val="18"/>
        </w:rPr>
        <w:t>R</w:t>
      </w:r>
      <w:r>
        <w:rPr>
          <w:rFonts w:ascii="Times New Roman" w:hAnsi="Times New Roman" w:cs="Times New Roman"/>
          <w:b/>
          <w:bCs/>
          <w:i/>
          <w:iCs/>
          <w:sz w:val="18"/>
          <w:szCs w:val="18"/>
        </w:rPr>
        <w:t>esearch</w:t>
      </w:r>
      <w:r w:rsidRPr="0011123D">
        <w:rPr>
          <w:rFonts w:ascii="Times New Roman" w:hAnsi="Times New Roman" w:cs="Times New Roman"/>
          <w:b/>
          <w:bCs/>
          <w:i/>
          <w:iCs/>
          <w:sz w:val="18"/>
          <w:szCs w:val="18"/>
        </w:rPr>
        <w:t>:</w:t>
      </w:r>
      <w:r w:rsidRPr="0011123D">
        <w:rPr>
          <w:rFonts w:ascii="Times New Roman" w:hAnsi="Times New Roman" w:cs="Times New Roman"/>
          <w:sz w:val="18"/>
          <w:szCs w:val="18"/>
        </w:rPr>
        <w:t xml:space="preserve"> </w:t>
      </w:r>
      <w:r w:rsidRPr="00DD173C">
        <w:rPr>
          <w:rFonts w:ascii="TimesNewRoman" w:hAnsi="TimesNewRoman" w:cs="TimesNewRoman"/>
          <w:sz w:val="18"/>
          <w:szCs w:val="18"/>
        </w:rPr>
        <w:t>Under certain limited circumstances, we may use and disclose health</w:t>
      </w:r>
      <w:r>
        <w:rPr>
          <w:rFonts w:ascii="TimesNewRoman" w:hAnsi="TimesNewRoman" w:cs="TimesNewRoman"/>
          <w:sz w:val="18"/>
          <w:szCs w:val="18"/>
        </w:rPr>
        <w:t xml:space="preserve"> </w:t>
      </w:r>
      <w:r w:rsidRPr="00DD173C">
        <w:rPr>
          <w:rFonts w:ascii="TimesNewRoman" w:hAnsi="TimesNewRoman" w:cs="TimesNewRoman"/>
          <w:sz w:val="18"/>
          <w:szCs w:val="18"/>
        </w:rPr>
        <w:t>information for research purposes. All research projects, however, are subject to</w:t>
      </w:r>
      <w:r>
        <w:rPr>
          <w:rFonts w:ascii="TimesNewRoman" w:hAnsi="TimesNewRoman" w:cs="TimesNewRoman"/>
          <w:sz w:val="18"/>
          <w:szCs w:val="18"/>
        </w:rPr>
        <w:t xml:space="preserve"> </w:t>
      </w:r>
      <w:r w:rsidRPr="00DD173C">
        <w:rPr>
          <w:rFonts w:ascii="TimesNewRoman" w:hAnsi="TimesNewRoman" w:cs="TimesNewRoman"/>
          <w:sz w:val="18"/>
          <w:szCs w:val="18"/>
        </w:rPr>
        <w:t>an institutional review board.</w:t>
      </w:r>
    </w:p>
    <w:p w:rsidR="00AB4B35" w:rsidRPr="00DD173C" w:rsidRDefault="00AB4B35" w:rsidP="00DD173C">
      <w:pPr>
        <w:autoSpaceDE w:val="0"/>
        <w:autoSpaceDN w:val="0"/>
        <w:adjustRightInd w:val="0"/>
        <w:spacing w:after="0" w:line="240" w:lineRule="auto"/>
        <w:rPr>
          <w:rFonts w:ascii="TimesNewRoman" w:hAnsi="TimesNewRoman" w:cs="TimesNewRoman"/>
          <w:sz w:val="18"/>
          <w:szCs w:val="18"/>
        </w:rPr>
      </w:pPr>
    </w:p>
    <w:p w:rsidR="00AB4B35" w:rsidRPr="009A4AA7" w:rsidRDefault="00AB4B35" w:rsidP="009A4AA7">
      <w:pPr>
        <w:autoSpaceDE w:val="0"/>
        <w:autoSpaceDN w:val="0"/>
        <w:adjustRightInd w:val="0"/>
        <w:spacing w:after="0" w:line="240" w:lineRule="auto"/>
        <w:rPr>
          <w:rFonts w:ascii="Times New Roman" w:hAnsi="Times New Roman" w:cs="Times New Roman"/>
          <w:sz w:val="18"/>
          <w:szCs w:val="18"/>
        </w:rPr>
      </w:pPr>
      <w:r w:rsidRPr="0011123D">
        <w:rPr>
          <w:rFonts w:ascii="Times New Roman" w:hAnsi="Times New Roman" w:cs="Times New Roman"/>
          <w:b/>
          <w:bCs/>
          <w:i/>
          <w:iCs/>
          <w:sz w:val="18"/>
          <w:szCs w:val="18"/>
        </w:rPr>
        <w:t>Specialized Government Functions:</w:t>
      </w:r>
      <w:r>
        <w:rPr>
          <w:rFonts w:ascii="Times New Roman" w:hAnsi="Times New Roman" w:cs="Times New Roman"/>
          <w:sz w:val="18"/>
          <w:szCs w:val="18"/>
        </w:rPr>
        <w:t xml:space="preserve">  </w:t>
      </w:r>
      <w:r w:rsidRPr="009A4AA7">
        <w:rPr>
          <w:rFonts w:ascii="TimesNewRoman" w:hAnsi="TimesNewRoman" w:cs="TimesNewRoman"/>
          <w:sz w:val="18"/>
          <w:szCs w:val="18"/>
        </w:rPr>
        <w:t xml:space="preserve">We may be required to disclose to military authorities the health information of Armed Forces personnel under certain circumstances. We may be required to disclose to </w:t>
      </w:r>
      <w:proofErr w:type="gramStart"/>
      <w:r w:rsidRPr="009A4AA7">
        <w:rPr>
          <w:rFonts w:ascii="TimesNewRoman" w:hAnsi="TimesNewRoman" w:cs="TimesNewRoman"/>
          <w:sz w:val="18"/>
          <w:szCs w:val="18"/>
        </w:rPr>
        <w:t>authorized</w:t>
      </w:r>
      <w:proofErr w:type="gramEnd"/>
      <w:r w:rsidRPr="009A4AA7">
        <w:rPr>
          <w:rFonts w:ascii="TimesNewRoman" w:hAnsi="TimesNewRoman" w:cs="TimesNewRoman"/>
          <w:sz w:val="18"/>
          <w:szCs w:val="18"/>
        </w:rPr>
        <w:t xml:space="preserve"> federal officials health information required for lawful intelligence, counterintelligence, and other national security activities. We may be required to disclose health information to a correctional institution or law enforcement official having lawful custody of protected health information of an inmate or patient under certain circumstances.</w:t>
      </w:r>
    </w:p>
    <w:p w:rsidR="00AB4B35" w:rsidRPr="009A4AA7" w:rsidRDefault="00AB4B35" w:rsidP="009A4AA7">
      <w:pPr>
        <w:autoSpaceDE w:val="0"/>
        <w:autoSpaceDN w:val="0"/>
        <w:adjustRightInd w:val="0"/>
        <w:spacing w:after="0" w:line="240" w:lineRule="auto"/>
        <w:rPr>
          <w:rFonts w:ascii="TimesNewRoman" w:hAnsi="TimesNewRoman" w:cs="TimesNewRoman"/>
          <w:sz w:val="24"/>
          <w:szCs w:val="24"/>
        </w:rPr>
      </w:pPr>
    </w:p>
    <w:p w:rsidR="00AB4B35" w:rsidRDefault="00AB4B35" w:rsidP="009A4AA7">
      <w:pPr>
        <w:autoSpaceDE w:val="0"/>
        <w:autoSpaceDN w:val="0"/>
        <w:adjustRightInd w:val="0"/>
        <w:spacing w:after="0" w:line="240" w:lineRule="auto"/>
        <w:rPr>
          <w:rFonts w:ascii="TimesNewRoman" w:hAnsi="TimesNewRoman" w:cs="TimesNewRoman"/>
          <w:sz w:val="18"/>
          <w:szCs w:val="18"/>
        </w:rPr>
      </w:pPr>
      <w:r w:rsidRPr="0011123D">
        <w:rPr>
          <w:rFonts w:ascii="Times New Roman" w:hAnsi="Times New Roman" w:cs="Times New Roman"/>
          <w:b/>
          <w:bCs/>
          <w:i/>
          <w:iCs/>
          <w:sz w:val="18"/>
          <w:szCs w:val="18"/>
        </w:rPr>
        <w:t>Judicial and Administrative Proceedings</w:t>
      </w:r>
      <w:r>
        <w:rPr>
          <w:rFonts w:ascii="Times New Roman" w:hAnsi="Times New Roman" w:cs="Times New Roman"/>
          <w:b/>
          <w:bCs/>
          <w:i/>
          <w:iCs/>
          <w:sz w:val="18"/>
          <w:szCs w:val="18"/>
        </w:rPr>
        <w:t xml:space="preserve"> as Required</w:t>
      </w:r>
      <w:r w:rsidRPr="0011123D">
        <w:rPr>
          <w:rFonts w:ascii="Times New Roman" w:hAnsi="Times New Roman" w:cs="Times New Roman"/>
          <w:b/>
          <w:bCs/>
          <w:i/>
          <w:iCs/>
          <w:sz w:val="18"/>
          <w:szCs w:val="18"/>
        </w:rPr>
        <w:t>:</w:t>
      </w:r>
      <w:r w:rsidRPr="0011123D">
        <w:rPr>
          <w:rFonts w:ascii="Times New Roman" w:hAnsi="Times New Roman" w:cs="Times New Roman"/>
          <w:sz w:val="18"/>
          <w:szCs w:val="18"/>
        </w:rPr>
        <w:t xml:space="preserve"> </w:t>
      </w:r>
      <w:r w:rsidRPr="009A4AA7">
        <w:rPr>
          <w:rFonts w:ascii="TimesNewRoman" w:hAnsi="TimesNewRoman" w:cs="TimesNewRoman"/>
          <w:sz w:val="18"/>
          <w:szCs w:val="18"/>
        </w:rPr>
        <w:t>If you are involved in a</w:t>
      </w:r>
      <w:r>
        <w:rPr>
          <w:rFonts w:ascii="TimesNewRoman" w:hAnsi="TimesNewRoman" w:cs="TimesNewRoman"/>
          <w:sz w:val="18"/>
          <w:szCs w:val="18"/>
        </w:rPr>
        <w:t xml:space="preserve"> </w:t>
      </w:r>
      <w:r w:rsidRPr="009A4AA7">
        <w:rPr>
          <w:rFonts w:ascii="TimesNewRoman" w:hAnsi="TimesNewRoman" w:cs="TimesNewRoman"/>
          <w:sz w:val="18"/>
          <w:szCs w:val="18"/>
        </w:rPr>
        <w:t xml:space="preserve">court proceeding and </w:t>
      </w:r>
      <w:proofErr w:type="gramStart"/>
      <w:r w:rsidRPr="009A4AA7">
        <w:rPr>
          <w:rFonts w:ascii="TimesNewRoman" w:hAnsi="TimesNewRoman" w:cs="TimesNewRoman"/>
          <w:sz w:val="18"/>
          <w:szCs w:val="18"/>
        </w:rPr>
        <w:t>a court</w:t>
      </w:r>
      <w:proofErr w:type="gramEnd"/>
      <w:r w:rsidRPr="009A4AA7">
        <w:rPr>
          <w:rFonts w:ascii="TimesNewRoman" w:hAnsi="TimesNewRoman" w:cs="TimesNewRoman"/>
          <w:sz w:val="18"/>
          <w:szCs w:val="18"/>
        </w:rPr>
        <w:t xml:space="preserve"> subpoenas information about the professional</w:t>
      </w:r>
      <w:r>
        <w:rPr>
          <w:rFonts w:ascii="TimesNewRoman" w:hAnsi="TimesNewRoman" w:cs="TimesNewRoman"/>
          <w:sz w:val="18"/>
          <w:szCs w:val="18"/>
        </w:rPr>
        <w:t xml:space="preserve"> </w:t>
      </w:r>
      <w:r w:rsidRPr="009A4AA7">
        <w:rPr>
          <w:rFonts w:ascii="TimesNewRoman" w:hAnsi="TimesNewRoman" w:cs="TimesNewRoman"/>
          <w:sz w:val="18"/>
          <w:szCs w:val="18"/>
        </w:rPr>
        <w:t>services provided you and/or the records thereof, we may be compelled to provide</w:t>
      </w:r>
      <w:r>
        <w:rPr>
          <w:rFonts w:ascii="TimesNewRoman" w:hAnsi="TimesNewRoman" w:cs="TimesNewRoman"/>
          <w:sz w:val="18"/>
          <w:szCs w:val="18"/>
        </w:rPr>
        <w:t xml:space="preserve"> </w:t>
      </w:r>
      <w:r w:rsidRPr="009A4AA7">
        <w:rPr>
          <w:rFonts w:ascii="TimesNewRoman" w:hAnsi="TimesNewRoman" w:cs="TimesNewRoman"/>
          <w:sz w:val="18"/>
          <w:szCs w:val="18"/>
        </w:rPr>
        <w:t>the information. Although courts have recognized a therapist-patient privilege,</w:t>
      </w:r>
      <w:r>
        <w:rPr>
          <w:rFonts w:ascii="TimesNewRoman" w:hAnsi="TimesNewRoman" w:cs="TimesNewRoman"/>
          <w:sz w:val="18"/>
          <w:szCs w:val="18"/>
        </w:rPr>
        <w:t xml:space="preserve"> </w:t>
      </w:r>
      <w:r w:rsidRPr="009A4AA7">
        <w:rPr>
          <w:rFonts w:ascii="TimesNewRoman" w:hAnsi="TimesNewRoman" w:cs="TimesNewRoman"/>
          <w:sz w:val="18"/>
          <w:szCs w:val="18"/>
        </w:rPr>
        <w:t>there may be circumstances in which a court would order the clinic to disclose</w:t>
      </w:r>
      <w:r>
        <w:rPr>
          <w:rFonts w:ascii="TimesNewRoman" w:hAnsi="TimesNewRoman" w:cs="TimesNewRoman"/>
          <w:sz w:val="18"/>
          <w:szCs w:val="18"/>
        </w:rPr>
        <w:t xml:space="preserve"> </w:t>
      </w:r>
      <w:r w:rsidRPr="009A4AA7">
        <w:rPr>
          <w:rFonts w:ascii="TimesNewRoman" w:hAnsi="TimesNewRoman" w:cs="TimesNewRoman"/>
          <w:sz w:val="18"/>
          <w:szCs w:val="18"/>
        </w:rPr>
        <w:t>personal health or treatment information. The Clinic will not release information</w:t>
      </w:r>
      <w:r>
        <w:rPr>
          <w:rFonts w:ascii="TimesNewRoman" w:hAnsi="TimesNewRoman" w:cs="TimesNewRoman"/>
          <w:sz w:val="18"/>
          <w:szCs w:val="18"/>
        </w:rPr>
        <w:t xml:space="preserve"> </w:t>
      </w:r>
      <w:r w:rsidRPr="009A4AA7">
        <w:rPr>
          <w:rFonts w:ascii="TimesNewRoman" w:hAnsi="TimesNewRoman" w:cs="TimesNewRoman"/>
          <w:sz w:val="18"/>
          <w:szCs w:val="18"/>
        </w:rPr>
        <w:t>without your written authorization, or that of your legally appointed</w:t>
      </w:r>
      <w:r>
        <w:rPr>
          <w:rFonts w:ascii="TimesNewRoman" w:hAnsi="TimesNewRoman" w:cs="TimesNewRoman"/>
          <w:sz w:val="18"/>
          <w:szCs w:val="18"/>
        </w:rPr>
        <w:t xml:space="preserve"> </w:t>
      </w:r>
      <w:r w:rsidRPr="009A4AA7">
        <w:rPr>
          <w:rFonts w:ascii="TimesNewRoman" w:hAnsi="TimesNewRoman" w:cs="TimesNewRoman"/>
          <w:sz w:val="18"/>
          <w:szCs w:val="18"/>
        </w:rPr>
        <w:t>representative</w:t>
      </w:r>
      <w:r>
        <w:rPr>
          <w:rFonts w:ascii="TimesNewRoman" w:hAnsi="TimesNewRoman" w:cs="TimesNewRoman"/>
          <w:sz w:val="18"/>
          <w:szCs w:val="18"/>
        </w:rPr>
        <w:t>,</w:t>
      </w:r>
      <w:r w:rsidRPr="009A4AA7">
        <w:rPr>
          <w:rFonts w:ascii="TimesNewRoman" w:hAnsi="TimesNewRoman" w:cs="TimesNewRoman"/>
          <w:sz w:val="18"/>
          <w:szCs w:val="18"/>
        </w:rPr>
        <w:t xml:space="preserve"> or a court order. The privilege does not apply when you are being</w:t>
      </w:r>
      <w:r>
        <w:rPr>
          <w:rFonts w:ascii="TimesNewRoman" w:hAnsi="TimesNewRoman" w:cs="TimesNewRoman"/>
          <w:sz w:val="18"/>
          <w:szCs w:val="18"/>
        </w:rPr>
        <w:t xml:space="preserve"> </w:t>
      </w:r>
      <w:r w:rsidRPr="009A4AA7">
        <w:rPr>
          <w:rFonts w:ascii="TimesNewRoman" w:hAnsi="TimesNewRoman" w:cs="TimesNewRoman"/>
          <w:sz w:val="18"/>
          <w:szCs w:val="18"/>
        </w:rPr>
        <w:t>evaluated for a third party (e.g. Law enforcement agency or Social Security) or</w:t>
      </w:r>
      <w:r>
        <w:rPr>
          <w:rFonts w:ascii="TimesNewRoman" w:hAnsi="TimesNewRoman" w:cs="TimesNewRoman"/>
          <w:sz w:val="18"/>
          <w:szCs w:val="18"/>
        </w:rPr>
        <w:t xml:space="preserve"> </w:t>
      </w:r>
      <w:r w:rsidRPr="009A4AA7">
        <w:rPr>
          <w:rFonts w:ascii="TimesNewRoman" w:hAnsi="TimesNewRoman" w:cs="TimesNewRoman"/>
          <w:sz w:val="18"/>
          <w:szCs w:val="18"/>
        </w:rPr>
        <w:t>where the evaluation is court ordered.</w:t>
      </w:r>
      <w:r>
        <w:rPr>
          <w:rFonts w:ascii="TimesNewRoman" w:hAnsi="TimesNewRoman" w:cs="TimesNewRoman"/>
          <w:sz w:val="18"/>
          <w:szCs w:val="18"/>
        </w:rPr>
        <w:t xml:space="preserve">  We may be required to disclose personal health information in other situations as required by law.  </w:t>
      </w:r>
    </w:p>
    <w:p w:rsidR="00AB4B35" w:rsidRPr="009A4AA7" w:rsidRDefault="00AB4B35" w:rsidP="009A4AA7">
      <w:pPr>
        <w:autoSpaceDE w:val="0"/>
        <w:autoSpaceDN w:val="0"/>
        <w:adjustRightInd w:val="0"/>
        <w:spacing w:after="0" w:line="240" w:lineRule="auto"/>
        <w:rPr>
          <w:rFonts w:ascii="TimesNewRoman" w:hAnsi="TimesNewRoman" w:cs="TimesNewRoman"/>
          <w:sz w:val="18"/>
          <w:szCs w:val="18"/>
        </w:rPr>
      </w:pPr>
    </w:p>
    <w:p w:rsidR="00AB4B35" w:rsidRPr="009A4AA7" w:rsidRDefault="00AB4B35" w:rsidP="009A4AA7">
      <w:pPr>
        <w:autoSpaceDE w:val="0"/>
        <w:autoSpaceDN w:val="0"/>
        <w:adjustRightInd w:val="0"/>
        <w:spacing w:after="0" w:line="240" w:lineRule="auto"/>
        <w:rPr>
          <w:rFonts w:ascii="Times New Roman" w:hAnsi="Times New Roman" w:cs="Times New Roman"/>
          <w:sz w:val="18"/>
          <w:szCs w:val="18"/>
        </w:rPr>
      </w:pPr>
      <w:r w:rsidRPr="0011123D">
        <w:rPr>
          <w:rFonts w:ascii="Times New Roman" w:hAnsi="Times New Roman" w:cs="Times New Roman"/>
          <w:b/>
          <w:bCs/>
          <w:i/>
          <w:iCs/>
          <w:sz w:val="18"/>
          <w:szCs w:val="18"/>
        </w:rPr>
        <w:t>Workers Compensation:</w:t>
      </w:r>
      <w:r w:rsidRPr="0011123D">
        <w:rPr>
          <w:rFonts w:ascii="Times New Roman" w:hAnsi="Times New Roman" w:cs="Times New Roman"/>
          <w:sz w:val="18"/>
          <w:szCs w:val="18"/>
        </w:rPr>
        <w:t xml:space="preserve"> We </w:t>
      </w:r>
      <w:r w:rsidRPr="009A4AA7">
        <w:rPr>
          <w:rFonts w:ascii="Times New Roman" w:hAnsi="Times New Roman" w:cs="Times New Roman"/>
          <w:sz w:val="18"/>
          <w:szCs w:val="18"/>
        </w:rPr>
        <w:t>may disclose protected health information regarding you as authorized by, and to the extent necessary, to comply with laws relating to worker’s compensation or other similar programs, established by law, that provide benefits for work-related injuries or illness without regard to fault.</w:t>
      </w:r>
    </w:p>
    <w:p w:rsidR="00AB4B35" w:rsidRPr="0011123D" w:rsidRDefault="00AB4B35" w:rsidP="009A4AA7">
      <w:pPr>
        <w:spacing w:after="0"/>
        <w:rPr>
          <w:rFonts w:ascii="Times New Roman" w:hAnsi="Times New Roman" w:cs="Times New Roman"/>
          <w:sz w:val="18"/>
          <w:szCs w:val="18"/>
        </w:rPr>
      </w:pPr>
    </w:p>
    <w:p w:rsidR="00AB4B35" w:rsidRPr="0011123D" w:rsidRDefault="00B27105" w:rsidP="0011123D">
      <w:pPr>
        <w:rPr>
          <w:rFonts w:ascii="Times New Roman" w:hAnsi="Times New Roman" w:cs="Times New Roman"/>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19050</wp:posOffset>
                </wp:positionH>
                <wp:positionV relativeFrom="paragraph">
                  <wp:posOffset>521335</wp:posOffset>
                </wp:positionV>
                <wp:extent cx="5925185" cy="255905"/>
                <wp:effectExtent l="9525" t="6985" r="8890"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11123D">
                            <w:pPr>
                              <w:rPr>
                                <w:rFonts w:ascii="Arial Narrow" w:hAnsi="Arial Narrow" w:cs="Arial Narrow"/>
                                <w:b/>
                                <w:bCs/>
                                <w:color w:val="FFFFFF"/>
                              </w:rPr>
                            </w:pPr>
                            <w:r>
                              <w:rPr>
                                <w:rFonts w:ascii="Arial Narrow" w:hAnsi="Arial Narrow" w:cs="Arial Narrow"/>
                                <w:b/>
                                <w:bCs/>
                                <w:color w:val="FFFFFF"/>
                              </w:rPr>
                              <w:t>6.  YOUR INDIVIDUAL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1.5pt;margin-top:41.05pt;width:466.55pt;height:20.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C5JQIAAFcEAAAOAAAAZHJzL2Uyb0RvYy54bWysVM1u2zAMvg/YOwi6L06MeEuMOkWXrsOA&#10;7gdo9wCyLMfCZFGjlNjZ04+S0zTbbsV8EEiR+kh+JH11PfaGHRR6Dbbii9mcM2UlNNruKv798e7N&#10;ijMfhG2EAasqflSeX29ev7oaXKly6MA0ChmBWF8OruJdCK7MMi871Qs/A6csGVvAXgRScZc1KAZC&#10;702Wz+dvswGwcQhSeU+3t5ORbxJ+2yoZvratV4GZilNuIZ2Yzjqe2eZKlDsUrtPylIZ4QRa90JaC&#10;nqFuRRBsj/ofqF5LBA9tmEnoM2hbLVWqgapZzP+q5qETTqVaiBzvzjT5/wcrvxy+IdNNxZecWdFT&#10;ix7VGNh7GNkqsjM4X5LTgyO3MNI1dTlV6t09yB+eWdh2wu7UDSIMnRINZbeIL7OLpxOOjyD18Bka&#10;CiP2ARLQ2GIfqSMyGKFTl47nzsRUJF0W67xYrArOJNnyoljPixRClE+vHfrwUUHPolBxpM4ndHG4&#10;9yFmI8onlxjMg9HNnTYmKbirtwbZQcQpSd8J/Q83Y9lQ8XWRFxMBL4DodaBxN7qv+OocR5SRtg+2&#10;ScMYhDaTTCkbe+IxUjeRGMZ6TA1LDESOa2iORCzCNN20jSR0gL84G2iyK+5/7gUqzswnS81ZL5bL&#10;uApJWRbvclLw0lJfWoSVBFXxwNkkbsO0PnuHetdRpGkcLNxQQ1uduH7O6pQ+TW9qwWnT4npc6snr&#10;+X+w+Q0AAP//AwBQSwMEFAAGAAgAAAAhACOehOzgAAAACAEAAA8AAABkcnMvZG93bnJldi54bWxM&#10;j8FOwzAQRO9I/IO1SNyo0xRVaYhTRUggLhG0tCpHN16SQLyOYqcNfD3LCW47mtHsm2w92U6ccPCt&#10;IwXzWQQCqXKmpVrB7vXhJgHhgyajO0eo4As9rPPLi0ynxp1pg6dtqAWXkE+1giaEPpXSVw1a7Weu&#10;R2Lv3Q1WB5ZDLc2gz1xuOxlH0VJa3RJ/aHSP9w1Wn9vRKnjevyRPYzG5UHy81YfH73JX7kulrq+m&#10;4g5EwCn8heEXn9EhZ6ajG8l40SlY8JKgIInnINheLZZ8HDkXx7cg80z+H5D/AAAA//8DAFBLAQIt&#10;ABQABgAIAAAAIQC2gziS/gAAAOEBAAATAAAAAAAAAAAAAAAAAAAAAABbQ29udGVudF9UeXBlc10u&#10;eG1sUEsBAi0AFAAGAAgAAAAhADj9If/WAAAAlAEAAAsAAAAAAAAAAAAAAAAALwEAAF9yZWxzLy5y&#10;ZWxzUEsBAi0AFAAGAAgAAAAhAGK6ALklAgAAVwQAAA4AAAAAAAAAAAAAAAAALgIAAGRycy9lMm9E&#10;b2MueG1sUEsBAi0AFAAGAAgAAAAhACOehOzgAAAACAEAAA8AAAAAAAAAAAAAAAAAfwQAAGRycy9k&#10;b3ducmV2LnhtbFBLBQYAAAAABAAEAPMAAACMBQAAAAA=&#10;" fillcolor="black">
                <v:textbox>
                  <w:txbxContent>
                    <w:p w:rsidR="00AB4B35" w:rsidRPr="00714BFE" w:rsidRDefault="00AB4B35" w:rsidP="0011123D">
                      <w:pPr>
                        <w:rPr>
                          <w:rFonts w:ascii="Arial Narrow" w:hAnsi="Arial Narrow" w:cs="Arial Narrow"/>
                          <w:b/>
                          <w:bCs/>
                          <w:color w:val="FFFFFF"/>
                        </w:rPr>
                      </w:pPr>
                      <w:r>
                        <w:rPr>
                          <w:rFonts w:ascii="Arial Narrow" w:hAnsi="Arial Narrow" w:cs="Arial Narrow"/>
                          <w:b/>
                          <w:bCs/>
                          <w:color w:val="FFFFFF"/>
                        </w:rPr>
                        <w:t>6.  YOUR INDIVIDUAL RIGHTS</w:t>
                      </w:r>
                    </w:p>
                  </w:txbxContent>
                </v:textbox>
              </v:shape>
            </w:pict>
          </mc:Fallback>
        </mc:AlternateContent>
      </w:r>
      <w:r w:rsidR="00AB4B35" w:rsidRPr="0011123D">
        <w:rPr>
          <w:rFonts w:ascii="Times New Roman" w:hAnsi="Times New Roman" w:cs="Times New Roman"/>
          <w:b/>
          <w:bCs/>
          <w:i/>
          <w:iCs/>
          <w:sz w:val="18"/>
          <w:szCs w:val="18"/>
        </w:rPr>
        <w:t>Health Oversight Activities:</w:t>
      </w:r>
      <w:r w:rsidR="00AB4B35">
        <w:rPr>
          <w:rFonts w:ascii="Times New Roman" w:hAnsi="Times New Roman" w:cs="Times New Roman"/>
          <w:sz w:val="18"/>
          <w:szCs w:val="18"/>
        </w:rPr>
        <w:t xml:space="preserve"> We may disclose health</w:t>
      </w:r>
      <w:r w:rsidR="00AB4B35" w:rsidRPr="0011123D">
        <w:rPr>
          <w:rFonts w:ascii="Times New Roman" w:hAnsi="Times New Roman" w:cs="Times New Roman"/>
          <w:sz w:val="18"/>
          <w:szCs w:val="18"/>
        </w:rPr>
        <w:t xml:space="preserve"> information to an agency providing health oversight f</w:t>
      </w:r>
      <w:r w:rsidR="00AB4B35">
        <w:rPr>
          <w:rFonts w:ascii="Times New Roman" w:hAnsi="Times New Roman" w:cs="Times New Roman"/>
          <w:sz w:val="18"/>
          <w:szCs w:val="18"/>
        </w:rPr>
        <w:t>or activities authorized by law;</w:t>
      </w:r>
      <w:r w:rsidR="00AB4B35" w:rsidRPr="0011123D">
        <w:rPr>
          <w:rFonts w:ascii="Times New Roman" w:hAnsi="Times New Roman" w:cs="Times New Roman"/>
          <w:sz w:val="18"/>
          <w:szCs w:val="18"/>
        </w:rPr>
        <w:t xml:space="preserve"> including audits, civil, administrative, or criminal investigations or proceedings, inspections, licensure or disciplinary actions, or other authorized activities.</w:t>
      </w:r>
    </w:p>
    <w:p w:rsidR="00AB4B35" w:rsidRDefault="00AB4B35" w:rsidP="007E5894">
      <w:pPr>
        <w:autoSpaceDE w:val="0"/>
        <w:autoSpaceDN w:val="0"/>
        <w:adjustRightInd w:val="0"/>
        <w:spacing w:after="0" w:line="240" w:lineRule="auto"/>
        <w:rPr>
          <w:rFonts w:ascii="Times New Roman" w:hAnsi="Times New Roman" w:cs="Times New Roman"/>
          <w:b/>
          <w:bCs/>
          <w:iCs/>
          <w:sz w:val="18"/>
          <w:szCs w:val="18"/>
          <w:u w:val="single"/>
        </w:rPr>
      </w:pPr>
      <w:r w:rsidRPr="0011123D">
        <w:rPr>
          <w:rFonts w:ascii="Times New Roman" w:hAnsi="Times New Roman" w:cs="Times New Roman"/>
          <w:sz w:val="18"/>
          <w:szCs w:val="18"/>
        </w:rPr>
        <w:br/>
      </w:r>
      <w:r w:rsidRPr="0011123D">
        <w:rPr>
          <w:rFonts w:ascii="Times New Roman" w:hAnsi="Times New Roman" w:cs="Times New Roman"/>
          <w:sz w:val="18"/>
          <w:szCs w:val="18"/>
        </w:rPr>
        <w:br/>
      </w:r>
      <w:r w:rsidRPr="009A4AA7">
        <w:rPr>
          <w:rFonts w:ascii="Times New Roman" w:hAnsi="Times New Roman" w:cs="Times New Roman"/>
          <w:b/>
          <w:bCs/>
          <w:iCs/>
          <w:sz w:val="18"/>
          <w:szCs w:val="18"/>
          <w:u w:val="single"/>
        </w:rPr>
        <w:t>YOU HAVE A RIGHT TO:</w:t>
      </w:r>
    </w:p>
    <w:p w:rsidR="00AB4B35" w:rsidRDefault="00AB4B35" w:rsidP="007E5894">
      <w:pPr>
        <w:autoSpaceDE w:val="0"/>
        <w:autoSpaceDN w:val="0"/>
        <w:adjustRightInd w:val="0"/>
        <w:spacing w:after="0" w:line="240" w:lineRule="auto"/>
        <w:rPr>
          <w:rFonts w:ascii="Times New Roman" w:hAnsi="Times New Roman" w:cs="Times New Roman"/>
          <w:sz w:val="18"/>
          <w:szCs w:val="18"/>
        </w:rPr>
      </w:pPr>
      <w:r w:rsidRPr="0011123D">
        <w:rPr>
          <w:rFonts w:ascii="Times New Roman" w:hAnsi="Times New Roman" w:cs="Times New Roman"/>
          <w:b/>
          <w:bCs/>
          <w:i/>
          <w:iCs/>
          <w:sz w:val="18"/>
          <w:szCs w:val="18"/>
        </w:rPr>
        <w:br/>
      </w:r>
      <w:r w:rsidRPr="007E5894">
        <w:rPr>
          <w:rFonts w:ascii="Times New Roman" w:hAnsi="Times New Roman" w:cs="Times New Roman"/>
          <w:b/>
          <w:sz w:val="18"/>
          <w:szCs w:val="18"/>
        </w:rPr>
        <w:t xml:space="preserve"> </w:t>
      </w:r>
      <w:r w:rsidRPr="007E5894">
        <w:rPr>
          <w:rFonts w:ascii="Times New Roman" w:hAnsi="Times New Roman" w:cs="Times New Roman"/>
          <w:b/>
          <w:i/>
          <w:iCs/>
          <w:sz w:val="18"/>
          <w:szCs w:val="18"/>
        </w:rPr>
        <w:t>Inspect and Copy.</w:t>
      </w:r>
      <w:r>
        <w:rPr>
          <w:rFonts w:ascii="Times New Roman" w:hAnsi="Times New Roman" w:cs="Times New Roman"/>
          <w:i/>
          <w:iCs/>
          <w:sz w:val="18"/>
          <w:szCs w:val="18"/>
        </w:rPr>
        <w:t xml:space="preserve">  </w:t>
      </w:r>
      <w:r w:rsidRPr="007E5894">
        <w:rPr>
          <w:rFonts w:ascii="Times New Roman" w:hAnsi="Times New Roman" w:cs="Times New Roman"/>
          <w:sz w:val="18"/>
          <w:szCs w:val="18"/>
        </w:rPr>
        <w:t>You have the right to inspect or obtain a copy (or</w:t>
      </w:r>
      <w:r>
        <w:rPr>
          <w:rFonts w:ascii="Times New Roman" w:hAnsi="Times New Roman" w:cs="Times New Roman"/>
          <w:sz w:val="18"/>
          <w:szCs w:val="18"/>
        </w:rPr>
        <w:t xml:space="preserve"> </w:t>
      </w:r>
      <w:r w:rsidRPr="007E5894">
        <w:rPr>
          <w:rFonts w:ascii="Times New Roman" w:hAnsi="Times New Roman" w:cs="Times New Roman"/>
          <w:sz w:val="18"/>
          <w:szCs w:val="18"/>
        </w:rPr>
        <w:t>both) of your clinic health records.</w:t>
      </w:r>
      <w:r>
        <w:rPr>
          <w:rFonts w:ascii="Times New Roman" w:hAnsi="Times New Roman" w:cs="Times New Roman"/>
          <w:sz w:val="18"/>
          <w:szCs w:val="18"/>
        </w:rPr>
        <w:t xml:space="preserve"> </w:t>
      </w:r>
      <w:r w:rsidRPr="007E5894">
        <w:rPr>
          <w:rFonts w:ascii="Times New Roman" w:hAnsi="Times New Roman" w:cs="Times New Roman"/>
          <w:sz w:val="18"/>
          <w:szCs w:val="18"/>
        </w:rPr>
        <w:t xml:space="preserve"> Access to your records may be limited or</w:t>
      </w:r>
      <w:r>
        <w:rPr>
          <w:rFonts w:ascii="Times New Roman" w:hAnsi="Times New Roman" w:cs="Times New Roman"/>
          <w:sz w:val="18"/>
          <w:szCs w:val="18"/>
        </w:rPr>
        <w:t xml:space="preserve"> </w:t>
      </w:r>
      <w:r w:rsidRPr="007E5894">
        <w:rPr>
          <w:rFonts w:ascii="Times New Roman" w:hAnsi="Times New Roman" w:cs="Times New Roman"/>
          <w:sz w:val="18"/>
          <w:szCs w:val="18"/>
        </w:rPr>
        <w:t>denied under certain circumstances, but in most cases you have a right to request</w:t>
      </w:r>
      <w:r>
        <w:rPr>
          <w:rFonts w:ascii="Times New Roman" w:hAnsi="Times New Roman" w:cs="Times New Roman"/>
          <w:sz w:val="18"/>
          <w:szCs w:val="18"/>
        </w:rPr>
        <w:t xml:space="preserve"> </w:t>
      </w:r>
      <w:r w:rsidRPr="007E5894">
        <w:rPr>
          <w:rFonts w:ascii="Times New Roman" w:hAnsi="Times New Roman" w:cs="Times New Roman"/>
          <w:sz w:val="18"/>
          <w:szCs w:val="18"/>
        </w:rPr>
        <w:t>a review of that decision. On your request, we will discuss with you the details of</w:t>
      </w:r>
      <w:r>
        <w:rPr>
          <w:rFonts w:ascii="Times New Roman" w:hAnsi="Times New Roman" w:cs="Times New Roman"/>
          <w:sz w:val="18"/>
          <w:szCs w:val="18"/>
        </w:rPr>
        <w:t xml:space="preserve"> </w:t>
      </w:r>
      <w:r w:rsidRPr="007E5894">
        <w:rPr>
          <w:rFonts w:ascii="Times New Roman" w:hAnsi="Times New Roman" w:cs="Times New Roman"/>
          <w:sz w:val="18"/>
          <w:szCs w:val="18"/>
        </w:rPr>
        <w:t>the request and denial process. You must make your request in writing.  You may get the form to request access</w:t>
      </w:r>
      <w:r w:rsidRPr="0011123D">
        <w:rPr>
          <w:rFonts w:ascii="Times New Roman" w:hAnsi="Times New Roman" w:cs="Times New Roman"/>
          <w:sz w:val="18"/>
          <w:szCs w:val="18"/>
        </w:rPr>
        <w:t xml:space="preserve"> by using the contact information listed at the end of this notice</w:t>
      </w:r>
      <w:r>
        <w:rPr>
          <w:rFonts w:ascii="Times New Roman" w:hAnsi="Times New Roman" w:cs="Times New Roman"/>
          <w:sz w:val="18"/>
          <w:szCs w:val="18"/>
        </w:rPr>
        <w:t xml:space="preserve">.  </w:t>
      </w:r>
    </w:p>
    <w:p w:rsidR="00AB4B35" w:rsidRPr="007E5894" w:rsidRDefault="00AB4B35" w:rsidP="007E5894">
      <w:pPr>
        <w:autoSpaceDE w:val="0"/>
        <w:autoSpaceDN w:val="0"/>
        <w:adjustRightInd w:val="0"/>
        <w:spacing w:after="0" w:line="240" w:lineRule="auto"/>
        <w:rPr>
          <w:rFonts w:ascii="Times New Roman" w:hAnsi="Times New Roman" w:cs="Times New Roman"/>
          <w:sz w:val="18"/>
          <w:szCs w:val="18"/>
        </w:rPr>
      </w:pPr>
    </w:p>
    <w:p w:rsidR="00AB4B35" w:rsidRDefault="00AB4B35" w:rsidP="00545C4F">
      <w:pPr>
        <w:autoSpaceDE w:val="0"/>
        <w:autoSpaceDN w:val="0"/>
        <w:adjustRightInd w:val="0"/>
        <w:spacing w:after="0" w:line="240" w:lineRule="auto"/>
        <w:rPr>
          <w:rFonts w:ascii="TimesNewRoman" w:hAnsi="TimesNewRoman" w:cs="TimesNewRoman"/>
          <w:sz w:val="18"/>
          <w:szCs w:val="18"/>
        </w:rPr>
      </w:pPr>
      <w:r w:rsidRPr="007E5894">
        <w:rPr>
          <w:rFonts w:ascii="Times New Roman" w:hAnsi="Times New Roman" w:cs="Times New Roman"/>
          <w:b/>
          <w:i/>
          <w:sz w:val="18"/>
          <w:szCs w:val="18"/>
        </w:rPr>
        <w:t xml:space="preserve"> </w:t>
      </w:r>
      <w:proofErr w:type="gramStart"/>
      <w:r>
        <w:rPr>
          <w:rFonts w:ascii="Times New Roman" w:hAnsi="Times New Roman" w:cs="Times New Roman"/>
          <w:b/>
          <w:i/>
          <w:sz w:val="18"/>
          <w:szCs w:val="18"/>
        </w:rPr>
        <w:t xml:space="preserve">An </w:t>
      </w:r>
      <w:r w:rsidRPr="007E5894">
        <w:rPr>
          <w:rFonts w:ascii="Times New Roman" w:hAnsi="Times New Roman" w:cs="Times New Roman"/>
          <w:b/>
          <w:i/>
          <w:sz w:val="18"/>
          <w:szCs w:val="18"/>
        </w:rPr>
        <w:t>Accounting</w:t>
      </w:r>
      <w:r>
        <w:rPr>
          <w:rFonts w:ascii="Times New Roman" w:hAnsi="Times New Roman" w:cs="Times New Roman"/>
          <w:b/>
          <w:i/>
          <w:sz w:val="18"/>
          <w:szCs w:val="18"/>
        </w:rPr>
        <w:t xml:space="preserve"> of Disclosures</w:t>
      </w:r>
      <w:r w:rsidRPr="007E5894">
        <w:rPr>
          <w:rFonts w:ascii="Times New Roman" w:hAnsi="Times New Roman" w:cs="Times New Roman"/>
          <w:b/>
          <w:i/>
          <w:sz w:val="18"/>
          <w:szCs w:val="18"/>
        </w:rPr>
        <w:t>.</w:t>
      </w:r>
      <w:proofErr w:type="gramEnd"/>
      <w:r>
        <w:rPr>
          <w:rFonts w:ascii="Times New Roman" w:hAnsi="Times New Roman" w:cs="Times New Roman"/>
          <w:sz w:val="18"/>
          <w:szCs w:val="18"/>
        </w:rPr>
        <w:t xml:space="preserve">  </w:t>
      </w:r>
      <w:r w:rsidRPr="007E5894">
        <w:rPr>
          <w:rFonts w:ascii="TimesNewRoman" w:hAnsi="TimesNewRoman" w:cs="TimesNewRoman"/>
          <w:sz w:val="18"/>
          <w:szCs w:val="18"/>
        </w:rPr>
        <w:t>You generally have the right to receive an accounting of</w:t>
      </w:r>
      <w:r>
        <w:rPr>
          <w:rFonts w:ascii="TimesNewRoman" w:hAnsi="TimesNewRoman" w:cs="TimesNewRoman"/>
          <w:sz w:val="18"/>
          <w:szCs w:val="18"/>
        </w:rPr>
        <w:t xml:space="preserve"> disclosures of your health information.  </w:t>
      </w:r>
      <w:r w:rsidRPr="007E5894">
        <w:rPr>
          <w:rFonts w:ascii="TimesNewRoman" w:hAnsi="TimesNewRoman" w:cs="TimesNewRoman"/>
          <w:sz w:val="18"/>
          <w:szCs w:val="18"/>
        </w:rPr>
        <w:t>If your health information is disclosed for any reason other</w:t>
      </w:r>
      <w:r>
        <w:rPr>
          <w:rFonts w:ascii="TimesNewRoman" w:hAnsi="TimesNewRoman" w:cs="TimesNewRoman"/>
          <w:sz w:val="18"/>
          <w:szCs w:val="18"/>
        </w:rPr>
        <w:t xml:space="preserve"> </w:t>
      </w:r>
      <w:r w:rsidRPr="007E5894">
        <w:rPr>
          <w:rFonts w:ascii="TimesNewRoman" w:hAnsi="TimesNewRoman" w:cs="TimesNewRoman"/>
          <w:sz w:val="18"/>
          <w:szCs w:val="18"/>
        </w:rPr>
        <w:t>than treatment, payment, or operation, you have the right to an accounting for</w:t>
      </w:r>
      <w:r>
        <w:rPr>
          <w:rFonts w:ascii="TimesNewRoman" w:hAnsi="TimesNewRoman" w:cs="TimesNewRoman"/>
          <w:sz w:val="18"/>
          <w:szCs w:val="18"/>
        </w:rPr>
        <w:t xml:space="preserve"> </w:t>
      </w:r>
      <w:r w:rsidRPr="007E5894">
        <w:rPr>
          <w:rFonts w:ascii="TimesNewRoman" w:hAnsi="TimesNewRoman" w:cs="TimesNewRoman"/>
          <w:sz w:val="18"/>
          <w:szCs w:val="18"/>
        </w:rPr>
        <w:t>each disclosure of the previous six (6) years. The accounting will include the date,</w:t>
      </w:r>
      <w:r>
        <w:rPr>
          <w:rFonts w:ascii="TimesNewRoman" w:hAnsi="TimesNewRoman" w:cs="TimesNewRoman"/>
          <w:sz w:val="18"/>
          <w:szCs w:val="18"/>
        </w:rPr>
        <w:t xml:space="preserve"> </w:t>
      </w:r>
      <w:r w:rsidRPr="007E5894">
        <w:rPr>
          <w:rFonts w:ascii="TimesNewRoman" w:hAnsi="TimesNewRoman" w:cs="TimesNewRoman"/>
          <w:sz w:val="18"/>
          <w:szCs w:val="18"/>
        </w:rPr>
        <w:t xml:space="preserve">name of person or entity, </w:t>
      </w:r>
      <w:r w:rsidRPr="007E5894">
        <w:rPr>
          <w:rFonts w:ascii="TimesNewRoman" w:hAnsi="TimesNewRoman" w:cs="TimesNewRoman"/>
          <w:sz w:val="18"/>
          <w:szCs w:val="18"/>
        </w:rPr>
        <w:lastRenderedPageBreak/>
        <w:t xml:space="preserve">description of the information </w:t>
      </w:r>
      <w:proofErr w:type="gramStart"/>
      <w:r w:rsidRPr="007E5894">
        <w:rPr>
          <w:rFonts w:ascii="TimesNewRoman" w:hAnsi="TimesNewRoman" w:cs="TimesNewRoman"/>
          <w:sz w:val="18"/>
          <w:szCs w:val="18"/>
        </w:rPr>
        <w:t>disclosed,</w:t>
      </w:r>
      <w:proofErr w:type="gramEnd"/>
      <w:r w:rsidRPr="007E5894">
        <w:rPr>
          <w:rFonts w:ascii="TimesNewRoman" w:hAnsi="TimesNewRoman" w:cs="TimesNewRoman"/>
          <w:sz w:val="18"/>
          <w:szCs w:val="18"/>
        </w:rPr>
        <w:t xml:space="preserve"> the reason for</w:t>
      </w:r>
      <w:r>
        <w:rPr>
          <w:rFonts w:ascii="TimesNewRoman" w:hAnsi="TimesNewRoman" w:cs="TimesNewRoman"/>
          <w:sz w:val="18"/>
          <w:szCs w:val="18"/>
        </w:rPr>
        <w:t xml:space="preserve"> </w:t>
      </w:r>
      <w:r w:rsidRPr="007E5894">
        <w:rPr>
          <w:rFonts w:ascii="TimesNewRoman" w:hAnsi="TimesNewRoman" w:cs="TimesNewRoman"/>
          <w:sz w:val="18"/>
          <w:szCs w:val="18"/>
        </w:rPr>
        <w:t>disclosure, and other applicable information. If more than one (1) accounting is</w:t>
      </w:r>
      <w:r>
        <w:rPr>
          <w:rFonts w:ascii="TimesNewRoman" w:hAnsi="TimesNewRoman" w:cs="TimesNewRoman"/>
          <w:sz w:val="18"/>
          <w:szCs w:val="18"/>
        </w:rPr>
        <w:t xml:space="preserve"> </w:t>
      </w:r>
      <w:r w:rsidRPr="007E5894">
        <w:rPr>
          <w:rFonts w:ascii="TimesNewRoman" w:hAnsi="TimesNewRoman" w:cs="TimesNewRoman"/>
          <w:sz w:val="18"/>
          <w:szCs w:val="18"/>
        </w:rPr>
        <w:t>requested in a twelve (12) month period, a reasonable fee may be charged.</w:t>
      </w:r>
    </w:p>
    <w:p w:rsidR="00AB4B35" w:rsidRPr="00545C4F" w:rsidRDefault="00AB4B35" w:rsidP="00545C4F">
      <w:pPr>
        <w:autoSpaceDE w:val="0"/>
        <w:autoSpaceDN w:val="0"/>
        <w:adjustRightInd w:val="0"/>
        <w:spacing w:after="0" w:line="240" w:lineRule="auto"/>
        <w:rPr>
          <w:rFonts w:ascii="TimesNewRoman" w:hAnsi="TimesNewRoman" w:cs="TimesNewRoman"/>
          <w:sz w:val="18"/>
          <w:szCs w:val="18"/>
        </w:rPr>
      </w:pPr>
    </w:p>
    <w:p w:rsidR="00AB4B35" w:rsidRDefault="00AB4B35" w:rsidP="00545C4F">
      <w:pPr>
        <w:autoSpaceDE w:val="0"/>
        <w:autoSpaceDN w:val="0"/>
        <w:adjustRightInd w:val="0"/>
        <w:spacing w:after="0" w:line="240" w:lineRule="auto"/>
        <w:rPr>
          <w:rFonts w:ascii="TimesNewRoman" w:hAnsi="TimesNewRoman" w:cs="TimesNewRoman"/>
          <w:sz w:val="18"/>
          <w:szCs w:val="18"/>
        </w:rPr>
      </w:pPr>
      <w:r w:rsidRPr="00545C4F">
        <w:rPr>
          <w:rFonts w:ascii="Times New Roman" w:hAnsi="Times New Roman" w:cs="Times New Roman"/>
          <w:b/>
          <w:i/>
          <w:sz w:val="18"/>
          <w:szCs w:val="18"/>
        </w:rPr>
        <w:t>Request Restrictions.</w:t>
      </w:r>
      <w:r w:rsidRPr="0011123D">
        <w:rPr>
          <w:rFonts w:ascii="Times New Roman" w:hAnsi="Times New Roman" w:cs="Times New Roman"/>
          <w:sz w:val="18"/>
          <w:szCs w:val="18"/>
        </w:rPr>
        <w:t xml:space="preserve"> </w:t>
      </w:r>
      <w:r w:rsidRPr="00545C4F">
        <w:rPr>
          <w:rFonts w:ascii="TimesNewRoman" w:hAnsi="TimesNewRoman" w:cs="TimesNewRoman"/>
          <w:sz w:val="18"/>
          <w:szCs w:val="18"/>
        </w:rPr>
        <w:t>You have the right to request additional</w:t>
      </w:r>
      <w:r>
        <w:rPr>
          <w:rFonts w:ascii="TimesNewRoman" w:hAnsi="TimesNewRoman" w:cs="TimesNewRoman"/>
          <w:sz w:val="18"/>
          <w:szCs w:val="18"/>
        </w:rPr>
        <w:t xml:space="preserve"> </w:t>
      </w:r>
      <w:r w:rsidRPr="00545C4F">
        <w:rPr>
          <w:rFonts w:ascii="TimesNewRoman" w:hAnsi="TimesNewRoman" w:cs="TimesNewRoman"/>
          <w:sz w:val="18"/>
          <w:szCs w:val="18"/>
        </w:rPr>
        <w:t>restrictions on certain uses and disclosures of p</w:t>
      </w:r>
      <w:r>
        <w:rPr>
          <w:rFonts w:ascii="TimesNewRoman" w:hAnsi="TimesNewRoman" w:cs="TimesNewRoman"/>
          <w:sz w:val="18"/>
          <w:szCs w:val="18"/>
        </w:rPr>
        <w:t>rotected health information. Revive Psychological Services</w:t>
      </w:r>
      <w:r w:rsidRPr="00545C4F">
        <w:rPr>
          <w:rFonts w:ascii="TimesNewRoman" w:hAnsi="TimesNewRoman" w:cs="TimesNewRoman"/>
          <w:sz w:val="18"/>
          <w:szCs w:val="18"/>
        </w:rPr>
        <w:t xml:space="preserve"> may not be able to accept your request, but if we do, we will</w:t>
      </w:r>
      <w:r>
        <w:rPr>
          <w:rFonts w:ascii="TimesNewRoman" w:hAnsi="TimesNewRoman" w:cs="TimesNewRoman"/>
          <w:sz w:val="18"/>
          <w:szCs w:val="18"/>
        </w:rPr>
        <w:t xml:space="preserve"> </w:t>
      </w:r>
      <w:r w:rsidRPr="00545C4F">
        <w:rPr>
          <w:rFonts w:ascii="TimesNewRoman" w:hAnsi="TimesNewRoman" w:cs="TimesNewRoman"/>
          <w:sz w:val="18"/>
          <w:szCs w:val="18"/>
        </w:rPr>
        <w:t>uphold the restriction unless it is an emergency.</w:t>
      </w:r>
    </w:p>
    <w:p w:rsidR="00AB4B35" w:rsidRDefault="00AB4B35" w:rsidP="00545C4F">
      <w:pPr>
        <w:autoSpaceDE w:val="0"/>
        <w:autoSpaceDN w:val="0"/>
        <w:adjustRightInd w:val="0"/>
        <w:spacing w:after="0" w:line="240" w:lineRule="auto"/>
        <w:rPr>
          <w:rFonts w:ascii="TimesNewRoman" w:hAnsi="TimesNewRoman" w:cs="TimesNewRoman"/>
          <w:sz w:val="18"/>
          <w:szCs w:val="18"/>
        </w:rPr>
      </w:pPr>
    </w:p>
    <w:p w:rsidR="00AB4B35" w:rsidRDefault="00AB4B35" w:rsidP="00545C4F">
      <w:pPr>
        <w:autoSpaceDE w:val="0"/>
        <w:autoSpaceDN w:val="0"/>
        <w:adjustRightInd w:val="0"/>
        <w:spacing w:after="0" w:line="240" w:lineRule="auto"/>
        <w:rPr>
          <w:rFonts w:ascii="Times New Roman" w:hAnsi="Times New Roman" w:cs="Times New Roman"/>
          <w:i/>
          <w:iCs/>
          <w:sz w:val="18"/>
          <w:szCs w:val="18"/>
        </w:rPr>
      </w:pPr>
      <w:r w:rsidRPr="00545C4F">
        <w:rPr>
          <w:rFonts w:ascii="Times New Roman" w:hAnsi="Times New Roman" w:cs="Times New Roman"/>
          <w:b/>
          <w:i/>
          <w:iCs/>
          <w:sz w:val="18"/>
          <w:szCs w:val="18"/>
        </w:rPr>
        <w:t>Receive Confidential Communications by Alternative Means and at Alternative Locations.</w:t>
      </w:r>
      <w:r>
        <w:rPr>
          <w:rFonts w:ascii="Times New Roman" w:hAnsi="Times New Roman" w:cs="Times New Roman"/>
          <w:i/>
          <w:iCs/>
          <w:sz w:val="18"/>
          <w:szCs w:val="18"/>
        </w:rPr>
        <w:t xml:space="preserve">  </w:t>
      </w:r>
      <w:r w:rsidRPr="00545C4F">
        <w:rPr>
          <w:rFonts w:ascii="Times New Roman" w:hAnsi="Times New Roman" w:cs="Times New Roman"/>
          <w:sz w:val="18"/>
          <w:szCs w:val="18"/>
        </w:rPr>
        <w:t>You have the right to request and receive confidential</w:t>
      </w:r>
      <w:r>
        <w:rPr>
          <w:rFonts w:ascii="Times New Roman" w:hAnsi="Times New Roman" w:cs="Times New Roman"/>
          <w:i/>
          <w:iCs/>
          <w:sz w:val="18"/>
          <w:szCs w:val="18"/>
        </w:rPr>
        <w:t xml:space="preserve"> </w:t>
      </w:r>
      <w:r w:rsidRPr="00545C4F">
        <w:rPr>
          <w:rFonts w:ascii="Times New Roman" w:hAnsi="Times New Roman" w:cs="Times New Roman"/>
          <w:sz w:val="18"/>
          <w:szCs w:val="18"/>
        </w:rPr>
        <w:t>communication</w:t>
      </w:r>
      <w:r>
        <w:rPr>
          <w:rFonts w:ascii="Times New Roman" w:hAnsi="Times New Roman" w:cs="Times New Roman"/>
          <w:sz w:val="18"/>
          <w:szCs w:val="18"/>
        </w:rPr>
        <w:t>s of protected health information</w:t>
      </w:r>
      <w:r w:rsidRPr="00545C4F">
        <w:rPr>
          <w:rFonts w:ascii="Times New Roman" w:hAnsi="Times New Roman" w:cs="Times New Roman"/>
          <w:sz w:val="18"/>
          <w:szCs w:val="18"/>
        </w:rPr>
        <w:t xml:space="preserve"> by alternative means and at alternative locations. (For</w:t>
      </w:r>
      <w:r>
        <w:rPr>
          <w:rFonts w:ascii="Times New Roman" w:hAnsi="Times New Roman" w:cs="Times New Roman"/>
          <w:i/>
          <w:iCs/>
          <w:sz w:val="18"/>
          <w:szCs w:val="18"/>
        </w:rPr>
        <w:t xml:space="preserve"> </w:t>
      </w:r>
      <w:r w:rsidRPr="00545C4F">
        <w:rPr>
          <w:rFonts w:ascii="Times New Roman" w:hAnsi="Times New Roman" w:cs="Times New Roman"/>
          <w:sz w:val="18"/>
          <w:szCs w:val="18"/>
        </w:rPr>
        <w:t>example, you may not want a family member to know that you are being seen at</w:t>
      </w:r>
      <w:r>
        <w:rPr>
          <w:rFonts w:ascii="Times New Roman" w:hAnsi="Times New Roman" w:cs="Times New Roman"/>
          <w:i/>
          <w:iCs/>
          <w:sz w:val="18"/>
          <w:szCs w:val="18"/>
        </w:rPr>
        <w:t xml:space="preserve"> </w:t>
      </w:r>
      <w:r>
        <w:rPr>
          <w:rFonts w:ascii="Times New Roman" w:hAnsi="Times New Roman" w:cs="Times New Roman"/>
          <w:sz w:val="18"/>
          <w:szCs w:val="18"/>
        </w:rPr>
        <w:t>our facilities. On your request, we</w:t>
      </w:r>
      <w:r w:rsidRPr="00545C4F">
        <w:rPr>
          <w:rFonts w:ascii="Times New Roman" w:hAnsi="Times New Roman" w:cs="Times New Roman"/>
          <w:sz w:val="18"/>
          <w:szCs w:val="18"/>
        </w:rPr>
        <w:t xml:space="preserve"> will send your bills to another address.)</w:t>
      </w:r>
      <w:r>
        <w:rPr>
          <w:rFonts w:ascii="Times New Roman" w:hAnsi="Times New Roman" w:cs="Times New Roman"/>
          <w:sz w:val="18"/>
          <w:szCs w:val="18"/>
        </w:rPr>
        <w:t xml:space="preserve">  </w:t>
      </w:r>
      <w:r w:rsidRPr="0011123D">
        <w:rPr>
          <w:rFonts w:ascii="Times New Roman" w:hAnsi="Times New Roman" w:cs="Times New Roman"/>
          <w:sz w:val="18"/>
          <w:szCs w:val="18"/>
        </w:rPr>
        <w:t>Your request that we communi</w:t>
      </w:r>
      <w:r>
        <w:rPr>
          <w:rFonts w:ascii="Times New Roman" w:hAnsi="Times New Roman" w:cs="Times New Roman"/>
          <w:sz w:val="18"/>
          <w:szCs w:val="18"/>
        </w:rPr>
        <w:t>cate health</w:t>
      </w:r>
      <w:r w:rsidRPr="0011123D">
        <w:rPr>
          <w:rFonts w:ascii="Times New Roman" w:hAnsi="Times New Roman" w:cs="Times New Roman"/>
          <w:sz w:val="18"/>
          <w:szCs w:val="18"/>
        </w:rPr>
        <w:t xml:space="preserve"> information to you by different means or at different locations must be made in writing to the contact person listed at the end of this notice.</w:t>
      </w:r>
    </w:p>
    <w:p w:rsidR="00AB4B35" w:rsidRPr="00545C4F" w:rsidRDefault="00AB4B35" w:rsidP="00545C4F">
      <w:pPr>
        <w:autoSpaceDE w:val="0"/>
        <w:autoSpaceDN w:val="0"/>
        <w:adjustRightInd w:val="0"/>
        <w:spacing w:after="0" w:line="240" w:lineRule="auto"/>
        <w:rPr>
          <w:rFonts w:ascii="Times New Roman" w:hAnsi="Times New Roman" w:cs="Times New Roman"/>
          <w:iCs/>
          <w:sz w:val="18"/>
          <w:szCs w:val="18"/>
        </w:rPr>
      </w:pPr>
    </w:p>
    <w:p w:rsidR="00AB4B35" w:rsidRDefault="00AB4B35" w:rsidP="00E76921">
      <w:pPr>
        <w:autoSpaceDE w:val="0"/>
        <w:autoSpaceDN w:val="0"/>
        <w:adjustRightInd w:val="0"/>
        <w:spacing w:after="0" w:line="240" w:lineRule="auto"/>
        <w:rPr>
          <w:rFonts w:ascii="Times New Roman" w:hAnsi="Times New Roman" w:cs="Times New Roman"/>
          <w:sz w:val="18"/>
          <w:szCs w:val="18"/>
        </w:rPr>
      </w:pPr>
      <w:r w:rsidRPr="00545C4F">
        <w:rPr>
          <w:rFonts w:ascii="Times New Roman" w:hAnsi="Times New Roman" w:cs="Times New Roman"/>
          <w:b/>
          <w:i/>
          <w:sz w:val="18"/>
          <w:szCs w:val="18"/>
        </w:rPr>
        <w:t>Request Amendments.</w:t>
      </w:r>
      <w:r>
        <w:rPr>
          <w:rFonts w:ascii="Times New Roman" w:hAnsi="Times New Roman" w:cs="Times New Roman"/>
          <w:sz w:val="18"/>
          <w:szCs w:val="18"/>
        </w:rPr>
        <w:t xml:space="preserve"> </w:t>
      </w:r>
      <w:r w:rsidRPr="0011123D">
        <w:rPr>
          <w:rFonts w:ascii="Times New Roman" w:hAnsi="Times New Roman" w:cs="Times New Roman"/>
          <w:sz w:val="18"/>
          <w:szCs w:val="18"/>
        </w:rPr>
        <w:t xml:space="preserve"> </w:t>
      </w:r>
      <w:r w:rsidRPr="00545C4F">
        <w:rPr>
          <w:rFonts w:ascii="TimesNewRoman" w:hAnsi="TimesNewRoman" w:cs="TimesNewRoman"/>
          <w:sz w:val="18"/>
          <w:szCs w:val="18"/>
        </w:rPr>
        <w:t>You have the right to request in writing an amendment of your</w:t>
      </w:r>
      <w:r>
        <w:rPr>
          <w:rFonts w:ascii="TimesNewRoman" w:hAnsi="TimesNewRoman" w:cs="TimesNewRoman"/>
          <w:sz w:val="18"/>
          <w:szCs w:val="18"/>
        </w:rPr>
        <w:t xml:space="preserve"> </w:t>
      </w:r>
      <w:r w:rsidRPr="00545C4F">
        <w:rPr>
          <w:rFonts w:ascii="TimesNewRoman" w:hAnsi="TimesNewRoman" w:cs="TimesNewRoman"/>
          <w:sz w:val="18"/>
          <w:szCs w:val="18"/>
        </w:rPr>
        <w:t>healt</w:t>
      </w:r>
      <w:r>
        <w:rPr>
          <w:rFonts w:ascii="TimesNewRoman" w:hAnsi="TimesNewRoman" w:cs="TimesNewRoman"/>
          <w:sz w:val="18"/>
          <w:szCs w:val="18"/>
        </w:rPr>
        <w:t>h information for as long as your health information</w:t>
      </w:r>
      <w:r w:rsidRPr="00545C4F">
        <w:rPr>
          <w:rFonts w:ascii="TimesNewRoman" w:hAnsi="TimesNewRoman" w:cs="TimesNewRoman"/>
          <w:sz w:val="18"/>
          <w:szCs w:val="18"/>
        </w:rPr>
        <w:t xml:space="preserve"> records are maintained. The request must</w:t>
      </w:r>
      <w:r>
        <w:rPr>
          <w:rFonts w:ascii="TimesNewRoman" w:hAnsi="TimesNewRoman" w:cs="TimesNewRoman"/>
          <w:sz w:val="18"/>
          <w:szCs w:val="18"/>
        </w:rPr>
        <w:t xml:space="preserve"> </w:t>
      </w:r>
      <w:r w:rsidRPr="00545C4F">
        <w:rPr>
          <w:rFonts w:ascii="TimesNewRoman" w:hAnsi="TimesNewRoman" w:cs="TimesNewRoman"/>
          <w:sz w:val="18"/>
          <w:szCs w:val="18"/>
        </w:rPr>
        <w:t>identify which information is incorrect and include an explanation of why you</w:t>
      </w:r>
      <w:r>
        <w:rPr>
          <w:rFonts w:ascii="TimesNewRoman" w:hAnsi="TimesNewRoman" w:cs="TimesNewRoman"/>
          <w:sz w:val="18"/>
          <w:szCs w:val="18"/>
        </w:rPr>
        <w:t xml:space="preserve"> </w:t>
      </w:r>
      <w:r w:rsidRPr="00545C4F">
        <w:rPr>
          <w:rFonts w:ascii="TimesNewRoman" w:hAnsi="TimesNewRoman" w:cs="TimesNewRoman"/>
          <w:sz w:val="18"/>
          <w:szCs w:val="18"/>
        </w:rPr>
        <w:t>think it should be amended. If the request is denied, a written explanation stating</w:t>
      </w:r>
      <w:r>
        <w:rPr>
          <w:rFonts w:ascii="TimesNewRoman" w:hAnsi="TimesNewRoman" w:cs="TimesNewRoman"/>
          <w:sz w:val="18"/>
          <w:szCs w:val="18"/>
        </w:rPr>
        <w:t xml:space="preserve"> </w:t>
      </w:r>
      <w:r w:rsidRPr="00545C4F">
        <w:rPr>
          <w:rFonts w:ascii="TimesNewRoman" w:hAnsi="TimesNewRoman" w:cs="TimesNewRoman"/>
          <w:sz w:val="18"/>
          <w:szCs w:val="18"/>
        </w:rPr>
        <w:t>why will be provided to you. You may also make a statement disagreeing with the</w:t>
      </w:r>
      <w:r>
        <w:rPr>
          <w:rFonts w:ascii="TimesNewRoman" w:hAnsi="TimesNewRoman" w:cs="TimesNewRoman"/>
          <w:sz w:val="18"/>
          <w:szCs w:val="18"/>
        </w:rPr>
        <w:t xml:space="preserve"> </w:t>
      </w:r>
      <w:r w:rsidRPr="00545C4F">
        <w:rPr>
          <w:rFonts w:ascii="TimesNewRoman" w:hAnsi="TimesNewRoman" w:cs="TimesNewRoman"/>
          <w:sz w:val="18"/>
          <w:szCs w:val="18"/>
        </w:rPr>
        <w:t>denial which will be added to the information of the original request. If your</w:t>
      </w:r>
      <w:r>
        <w:rPr>
          <w:rFonts w:ascii="TimesNewRoman" w:hAnsi="TimesNewRoman" w:cs="TimesNewRoman"/>
          <w:sz w:val="18"/>
          <w:szCs w:val="18"/>
        </w:rPr>
        <w:t xml:space="preserve"> </w:t>
      </w:r>
      <w:r w:rsidRPr="00545C4F">
        <w:rPr>
          <w:rFonts w:ascii="TimesNewRoman" w:hAnsi="TimesNewRoman" w:cs="TimesNewRoman"/>
          <w:sz w:val="18"/>
          <w:szCs w:val="18"/>
        </w:rPr>
        <w:t>original request is approved, we will make a reasonable effort to include the</w:t>
      </w:r>
      <w:r>
        <w:rPr>
          <w:rFonts w:ascii="TimesNewRoman" w:hAnsi="TimesNewRoman" w:cs="TimesNewRoman"/>
          <w:sz w:val="18"/>
          <w:szCs w:val="18"/>
        </w:rPr>
        <w:t xml:space="preserve"> </w:t>
      </w:r>
      <w:r w:rsidRPr="00545C4F">
        <w:rPr>
          <w:rFonts w:ascii="TimesNewRoman" w:hAnsi="TimesNewRoman" w:cs="TimesNewRoman"/>
          <w:sz w:val="18"/>
          <w:szCs w:val="18"/>
        </w:rPr>
        <w:t>amended information in future disclosures. Amending a record does not mean that</w:t>
      </w:r>
      <w:r>
        <w:rPr>
          <w:rFonts w:ascii="TimesNewRoman" w:hAnsi="TimesNewRoman" w:cs="TimesNewRoman"/>
          <w:sz w:val="18"/>
          <w:szCs w:val="18"/>
        </w:rPr>
        <w:t xml:space="preserve"> </w:t>
      </w:r>
      <w:r w:rsidRPr="00545C4F">
        <w:rPr>
          <w:rFonts w:ascii="TimesNewRoman" w:hAnsi="TimesNewRoman" w:cs="TimesNewRoman"/>
          <w:sz w:val="18"/>
          <w:szCs w:val="18"/>
        </w:rPr>
        <w:t>any portion of your health information will be deleted.</w:t>
      </w:r>
      <w:r w:rsidRPr="00545C4F">
        <w:rPr>
          <w:rFonts w:ascii="Times New Roman" w:hAnsi="Times New Roman" w:cs="Times New Roman"/>
          <w:sz w:val="18"/>
          <w:szCs w:val="18"/>
        </w:rPr>
        <w:t xml:space="preserve"> </w:t>
      </w:r>
    </w:p>
    <w:p w:rsidR="00AB4B35" w:rsidRPr="00E76921" w:rsidRDefault="00AB4B35" w:rsidP="00E76921">
      <w:pPr>
        <w:autoSpaceDE w:val="0"/>
        <w:autoSpaceDN w:val="0"/>
        <w:adjustRightInd w:val="0"/>
        <w:spacing w:after="0" w:line="240" w:lineRule="auto"/>
        <w:rPr>
          <w:rFonts w:ascii="TimesNewRoman" w:hAnsi="TimesNewRoman" w:cs="TimesNewRoman"/>
          <w:sz w:val="18"/>
          <w:szCs w:val="18"/>
        </w:rPr>
      </w:pPr>
    </w:p>
    <w:p w:rsidR="00AB4B35" w:rsidRDefault="00AB4B35" w:rsidP="0011123D">
      <w:pPr>
        <w:rPr>
          <w:rFonts w:ascii="Times New Roman" w:hAnsi="Times New Roman" w:cs="Times New Roman"/>
          <w:sz w:val="18"/>
          <w:szCs w:val="18"/>
        </w:rPr>
      </w:pPr>
      <w:r>
        <w:rPr>
          <w:rFonts w:ascii="Times New Roman" w:hAnsi="Times New Roman" w:cs="Times New Roman"/>
          <w:b/>
          <w:i/>
          <w:sz w:val="18"/>
          <w:szCs w:val="18"/>
        </w:rPr>
        <w:t xml:space="preserve">Obtain a Paper Copy of this Notice.  </w:t>
      </w:r>
      <w:r w:rsidRPr="00E76921">
        <w:rPr>
          <w:rFonts w:ascii="Times New Roman" w:hAnsi="Times New Roman" w:cs="Times New Roman"/>
          <w:sz w:val="18"/>
          <w:szCs w:val="18"/>
        </w:rPr>
        <w:t>If y</w:t>
      </w:r>
      <w:r w:rsidRPr="0011123D">
        <w:rPr>
          <w:rFonts w:ascii="Times New Roman" w:hAnsi="Times New Roman" w:cs="Times New Roman"/>
          <w:sz w:val="18"/>
          <w:szCs w:val="18"/>
        </w:rPr>
        <w:t xml:space="preserve">ou have received this notice </w:t>
      </w:r>
      <w:r>
        <w:rPr>
          <w:rFonts w:ascii="Times New Roman" w:hAnsi="Times New Roman" w:cs="Times New Roman"/>
          <w:sz w:val="18"/>
          <w:szCs w:val="18"/>
        </w:rPr>
        <w:t xml:space="preserve">electronically, </w:t>
      </w:r>
      <w:r w:rsidRPr="0011123D">
        <w:rPr>
          <w:rFonts w:ascii="Times New Roman" w:hAnsi="Times New Roman" w:cs="Times New Roman"/>
          <w:sz w:val="18"/>
          <w:szCs w:val="18"/>
        </w:rPr>
        <w:t>you have the right to obtain a paper copy</w:t>
      </w:r>
      <w:r>
        <w:rPr>
          <w:rFonts w:ascii="Times New Roman" w:hAnsi="Times New Roman" w:cs="Times New Roman"/>
          <w:sz w:val="18"/>
          <w:szCs w:val="18"/>
        </w:rPr>
        <w:t xml:space="preserve"> of the Notice from us upon request.  </w:t>
      </w:r>
      <w:r w:rsidRPr="0011123D">
        <w:rPr>
          <w:rFonts w:ascii="Times New Roman" w:hAnsi="Times New Roman" w:cs="Times New Roman"/>
          <w:sz w:val="18"/>
          <w:szCs w:val="18"/>
        </w:rPr>
        <w:t xml:space="preserve"> </w:t>
      </w:r>
    </w:p>
    <w:p w:rsidR="00AB4B35" w:rsidRDefault="00B27105" w:rsidP="0011123D">
      <w:pPr>
        <w:rPr>
          <w:rFonts w:ascii="Times New Roman" w:hAnsi="Times New Roman" w:cs="Times New Roman"/>
          <w:sz w:val="18"/>
          <w:szCs w:val="18"/>
        </w:rPr>
      </w:pPr>
      <w:r>
        <w:rPr>
          <w:noProof/>
        </w:rPr>
        <mc:AlternateContent>
          <mc:Choice Requires="wps">
            <w:drawing>
              <wp:anchor distT="0" distB="0" distL="114300" distR="114300" simplePos="0" relativeHeight="251659776" behindDoc="0" locked="0" layoutInCell="1" allowOverlap="1">
                <wp:simplePos x="0" y="0"/>
                <wp:positionH relativeFrom="column">
                  <wp:posOffset>-47625</wp:posOffset>
                </wp:positionH>
                <wp:positionV relativeFrom="paragraph">
                  <wp:posOffset>15875</wp:posOffset>
                </wp:positionV>
                <wp:extent cx="5925185" cy="255905"/>
                <wp:effectExtent l="9525" t="6350" r="8890" b="1397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A272D0">
                            <w:pPr>
                              <w:rPr>
                                <w:rFonts w:ascii="Arial Narrow" w:hAnsi="Arial Narrow" w:cs="Arial Narrow"/>
                                <w:b/>
                                <w:bCs/>
                                <w:color w:val="FFFFFF"/>
                              </w:rPr>
                            </w:pPr>
                            <w:r>
                              <w:rPr>
                                <w:rFonts w:ascii="Arial Narrow" w:hAnsi="Arial Narrow" w:cs="Arial Narrow"/>
                                <w:b/>
                                <w:bCs/>
                                <w:color w:val="FFFFFF"/>
                              </w:rPr>
                              <w:t xml:space="preserve">7.  </w:t>
                            </w:r>
                            <w:proofErr w:type="gramStart"/>
                            <w:r>
                              <w:rPr>
                                <w:rFonts w:ascii="Arial Narrow" w:hAnsi="Arial Narrow" w:cs="Arial Narrow"/>
                                <w:b/>
                                <w:bCs/>
                                <w:color w:val="FFFFFF"/>
                              </w:rPr>
                              <w:t>OUR  DUTIES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75pt;margin-top:1.25pt;width:466.55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ECBJwIAAFcEAAAOAAAAZHJzL2Uyb0RvYy54bWysVNtu2zAMfR+wfxD0vjjx4i4x4hRdug4D&#10;ugvQ7gNkWbaFSaImKbG7ry8lJ1m2vRXzgyCK0iF5DunN9agVOQjnJZiKLmZzSoTh0EjTVfT7492b&#10;FSU+MNMwBUZU9El4er19/Woz2FLk0INqhCMIYnw52Ir2IdgyyzzvhWZ+BlYYdLbgNAtoui5rHBsQ&#10;Xassn8+vsgFcYx1w4T2e3k5Ouk34bSt4+Nq2XgSiKoq5hbS6tNZxzbYbVnaO2V7yYxrsBVloJg0G&#10;PUPdssDI3sl/oLTkDjy0YcZBZ9C2kotUA1azmP9VzUPPrEi1IDnenmny/w+Wfzl8c0Q2FX1LiWEa&#10;JXoUYyDvYSTryM5gfYmXHixeCyMeo8qpUm/vgf/wxMCuZ6YTN87B0AvWYHaL+DK7eDrh+AhSD5+h&#10;wTBsHyABja3TkTokgyA6qvR0ViamwvGwWOfFYlVQwtGXF8V6XqQQrDy9ts6HjwI0iZuKOlQ+obPD&#10;vQ8xG1aersRgHpRs7qRSyXBdvVOOHFjskvQd0f+4pgwZKrou8mIi4AUQWgZsdyV1RVfnOKyMtH0w&#10;TWrGwKSa9piyMkceI3UTiWGsxyTY1UmeGponJNbB1N04jbjpwf2iZMDOrqj/uWdOUKI+GRRnvVgu&#10;4ygkY1m8y9Fwl5760sMMR6iKBkqm7S5M47O3TnY9RprawcANCtrKxHVUfsrqmD52b5LgOGlxPC7t&#10;dOv3/2D7DAAA//8DAFBLAwQUAAYACAAAACEAtdbPWN8AAAAHAQAADwAAAGRycy9kb3ducmV2Lnht&#10;bEyOQUvDQBSE74L/YXmCt3ZjsDWNeSlBULwEtbbU4zb7TKLZ3ZDdtNFf7/Okp2GYYebL1pPpxJEG&#10;3zqLcDWPQJCtnG5tjbB9vZ8lIHxQVqvOWUL4Ig/r/PwsU6l2J/tCx02oBY9YnyqEJoQ+ldJXDRnl&#10;564ny9m7G4wKbIda6kGdeNx0Mo6ipTSqtfzQqJ7uGqo+N6NBeNo9J49jMblQfLzV+4fvclvuSsTL&#10;i6m4BRFoCn9l+MVndMiZ6eBGq73oEGY3C24ixCwcr+LFEsQB4TpOQOaZ/M+f/wAAAP//AwBQSwEC&#10;LQAUAAYACAAAACEAtoM4kv4AAADhAQAAEwAAAAAAAAAAAAAAAAAAAAAAW0NvbnRlbnRfVHlwZXNd&#10;LnhtbFBLAQItABQABgAIAAAAIQA4/SH/1gAAAJQBAAALAAAAAAAAAAAAAAAAAC8BAABfcmVscy8u&#10;cmVsc1BLAQItABQABgAIAAAAIQDgWECBJwIAAFcEAAAOAAAAAAAAAAAAAAAAAC4CAABkcnMvZTJv&#10;RG9jLnhtbFBLAQItABQABgAIAAAAIQC11s9Y3wAAAAcBAAAPAAAAAAAAAAAAAAAAAIEEAABkcnMv&#10;ZG93bnJldi54bWxQSwUGAAAAAAQABADzAAAAjQUAAAAA&#10;" fillcolor="black">
                <v:textbox>
                  <w:txbxContent>
                    <w:p w:rsidR="00AB4B35" w:rsidRPr="00714BFE" w:rsidRDefault="00AB4B35" w:rsidP="00A272D0">
                      <w:pPr>
                        <w:rPr>
                          <w:rFonts w:ascii="Arial Narrow" w:hAnsi="Arial Narrow" w:cs="Arial Narrow"/>
                          <w:b/>
                          <w:bCs/>
                          <w:color w:val="FFFFFF"/>
                        </w:rPr>
                      </w:pPr>
                      <w:r>
                        <w:rPr>
                          <w:rFonts w:ascii="Arial Narrow" w:hAnsi="Arial Narrow" w:cs="Arial Narrow"/>
                          <w:b/>
                          <w:bCs/>
                          <w:color w:val="FFFFFF"/>
                        </w:rPr>
                        <w:t xml:space="preserve">7.  </w:t>
                      </w:r>
                      <w:proofErr w:type="gramStart"/>
                      <w:r>
                        <w:rPr>
                          <w:rFonts w:ascii="Arial Narrow" w:hAnsi="Arial Narrow" w:cs="Arial Narrow"/>
                          <w:b/>
                          <w:bCs/>
                          <w:color w:val="FFFFFF"/>
                        </w:rPr>
                        <w:t>OUR  DUTIES</w:t>
                      </w:r>
                      <w:proofErr w:type="gramEnd"/>
                    </w:p>
                  </w:txbxContent>
                </v:textbox>
              </v:shape>
            </w:pict>
          </mc:Fallback>
        </mc:AlternateContent>
      </w:r>
    </w:p>
    <w:p w:rsidR="00AB4B35" w:rsidRDefault="00AB4B35" w:rsidP="00A272D0">
      <w:pPr>
        <w:spacing w:after="0"/>
        <w:rPr>
          <w:rFonts w:ascii="Times New Roman" w:hAnsi="Times New Roman" w:cs="Times New Roman"/>
          <w:b/>
          <w:bCs/>
          <w:i/>
          <w:iCs/>
          <w:sz w:val="18"/>
          <w:szCs w:val="18"/>
        </w:rPr>
      </w:pPr>
    </w:p>
    <w:p w:rsidR="00AB4B35" w:rsidRDefault="00AB4B35" w:rsidP="00E76921">
      <w:pPr>
        <w:pStyle w:val="ListParagraph"/>
        <w:numPr>
          <w:ilvl w:val="0"/>
          <w:numId w:val="3"/>
        </w:numPr>
        <w:spacing w:after="0"/>
        <w:rPr>
          <w:rFonts w:ascii="Times New Roman" w:hAnsi="Times New Roman" w:cs="Times New Roman"/>
          <w:sz w:val="18"/>
          <w:szCs w:val="18"/>
        </w:rPr>
      </w:pPr>
      <w:r>
        <w:rPr>
          <w:rFonts w:ascii="Times New Roman" w:hAnsi="Times New Roman" w:cs="Times New Roman"/>
          <w:sz w:val="18"/>
          <w:szCs w:val="18"/>
        </w:rPr>
        <w:t>Revive Psychological Services are required by law to maintain the privacy of protected health information.</w:t>
      </w:r>
    </w:p>
    <w:p w:rsidR="00AB4B35" w:rsidRDefault="00AB4B35" w:rsidP="00E76921">
      <w:pPr>
        <w:pStyle w:val="ListParagraph"/>
        <w:numPr>
          <w:ilvl w:val="0"/>
          <w:numId w:val="3"/>
        </w:numPr>
        <w:spacing w:after="0"/>
        <w:rPr>
          <w:rFonts w:ascii="Times New Roman" w:hAnsi="Times New Roman" w:cs="Times New Roman"/>
          <w:sz w:val="18"/>
          <w:szCs w:val="18"/>
        </w:rPr>
      </w:pPr>
      <w:r>
        <w:rPr>
          <w:rFonts w:ascii="Times New Roman" w:hAnsi="Times New Roman" w:cs="Times New Roman"/>
          <w:sz w:val="18"/>
          <w:szCs w:val="18"/>
        </w:rPr>
        <w:t xml:space="preserve">Provide you with this Notice of legal duties and privacy practices. </w:t>
      </w:r>
    </w:p>
    <w:p w:rsidR="00AB4B35" w:rsidRDefault="00AB4B35" w:rsidP="00A272D0">
      <w:pPr>
        <w:pStyle w:val="ListParagraph"/>
        <w:numPr>
          <w:ilvl w:val="0"/>
          <w:numId w:val="3"/>
        </w:numPr>
        <w:spacing w:after="0"/>
        <w:rPr>
          <w:rFonts w:ascii="Times New Roman" w:hAnsi="Times New Roman" w:cs="Times New Roman"/>
          <w:sz w:val="18"/>
          <w:szCs w:val="18"/>
        </w:rPr>
      </w:pPr>
      <w:r>
        <w:rPr>
          <w:rFonts w:ascii="Times New Roman" w:hAnsi="Times New Roman" w:cs="Times New Roman"/>
          <w:sz w:val="18"/>
          <w:szCs w:val="18"/>
        </w:rPr>
        <w:t xml:space="preserve">Revive Psychological Services reserves the right to change the privacy policies and practices described in this Notice.  Unless we notify you of such changes, we are required to abide by the terms currently in effect.  </w:t>
      </w:r>
    </w:p>
    <w:p w:rsidR="00AB4B35" w:rsidRPr="002B7D43" w:rsidRDefault="00AB4B35" w:rsidP="002B7D43">
      <w:pPr>
        <w:spacing w:after="0"/>
        <w:ind w:left="360"/>
        <w:rPr>
          <w:rFonts w:ascii="Times New Roman" w:hAnsi="Times New Roman" w:cs="Times New Roman"/>
          <w:sz w:val="18"/>
          <w:szCs w:val="18"/>
        </w:rPr>
      </w:pPr>
    </w:p>
    <w:p w:rsidR="00AB4B35" w:rsidRDefault="00AB4B35" w:rsidP="002B7D43">
      <w:pPr>
        <w:spacing w:after="0"/>
        <w:rPr>
          <w:rFonts w:ascii="Times New Roman" w:hAnsi="Times New Roman" w:cs="Times New Roman"/>
          <w:b/>
          <w:bCs/>
          <w:iCs/>
          <w:sz w:val="18"/>
          <w:szCs w:val="18"/>
          <w:u w:val="single"/>
        </w:rPr>
      </w:pPr>
      <w:r>
        <w:rPr>
          <w:rFonts w:ascii="Times New Roman" w:hAnsi="Times New Roman" w:cs="Times New Roman"/>
          <w:b/>
          <w:bCs/>
          <w:iCs/>
          <w:sz w:val="18"/>
          <w:szCs w:val="18"/>
          <w:u w:val="single"/>
        </w:rPr>
        <w:t>CHANGES TO THIS NOTICE</w:t>
      </w:r>
      <w:r w:rsidRPr="002B7D43">
        <w:rPr>
          <w:rFonts w:ascii="Times New Roman" w:hAnsi="Times New Roman" w:cs="Times New Roman"/>
          <w:b/>
          <w:bCs/>
          <w:iCs/>
          <w:sz w:val="18"/>
          <w:szCs w:val="18"/>
          <w:u w:val="single"/>
        </w:rPr>
        <w:t>:</w:t>
      </w:r>
    </w:p>
    <w:p w:rsidR="00AB4B35" w:rsidRDefault="00AB4B35" w:rsidP="002B7D43">
      <w:pPr>
        <w:spacing w:after="0"/>
        <w:rPr>
          <w:rFonts w:ascii="Times New Roman" w:hAnsi="Times New Roman" w:cs="Times New Roman"/>
          <w:b/>
          <w:bCs/>
          <w:iCs/>
          <w:sz w:val="18"/>
          <w:szCs w:val="18"/>
          <w:u w:val="single"/>
        </w:rPr>
      </w:pPr>
    </w:p>
    <w:p w:rsidR="00AB4B35" w:rsidRPr="002B7D43" w:rsidRDefault="00AB4B35" w:rsidP="002B7D43">
      <w:pPr>
        <w:pStyle w:val="ListParagraph"/>
        <w:numPr>
          <w:ilvl w:val="0"/>
          <w:numId w:val="4"/>
        </w:numPr>
        <w:spacing w:after="0"/>
        <w:rPr>
          <w:rFonts w:ascii="Times New Roman" w:hAnsi="Times New Roman" w:cs="Times New Roman"/>
          <w:bCs/>
          <w:iCs/>
          <w:sz w:val="18"/>
          <w:szCs w:val="18"/>
        </w:rPr>
      </w:pPr>
      <w:r>
        <w:rPr>
          <w:rFonts w:ascii="Times New Roman" w:hAnsi="Times New Roman" w:cs="Times New Roman"/>
          <w:sz w:val="18"/>
          <w:szCs w:val="18"/>
        </w:rPr>
        <w:t>Revive Psychological Services</w:t>
      </w:r>
      <w:r>
        <w:rPr>
          <w:rFonts w:ascii="Times New Roman" w:hAnsi="Times New Roman" w:cs="Times New Roman"/>
          <w:bCs/>
          <w:iCs/>
          <w:sz w:val="18"/>
          <w:szCs w:val="18"/>
        </w:rPr>
        <w:t xml:space="preserve"> </w:t>
      </w:r>
      <w:r w:rsidRPr="002B7D43">
        <w:rPr>
          <w:rFonts w:ascii="Times New Roman" w:hAnsi="Times New Roman" w:cs="Times New Roman"/>
          <w:sz w:val="18"/>
          <w:szCs w:val="18"/>
        </w:rPr>
        <w:t>reserves the right to change our privacy</w:t>
      </w:r>
      <w:r>
        <w:rPr>
          <w:rFonts w:ascii="Times New Roman" w:hAnsi="Times New Roman" w:cs="Times New Roman"/>
          <w:sz w:val="18"/>
          <w:szCs w:val="18"/>
        </w:rPr>
        <w:t xml:space="preserve"> </w:t>
      </w:r>
      <w:r w:rsidRPr="002B7D43">
        <w:rPr>
          <w:rFonts w:ascii="Times New Roman" w:hAnsi="Times New Roman" w:cs="Times New Roman"/>
          <w:sz w:val="18"/>
          <w:szCs w:val="18"/>
        </w:rPr>
        <w:t xml:space="preserve">practices and terms of this Notice at any time, as permitted by applicable law. </w:t>
      </w:r>
    </w:p>
    <w:p w:rsidR="00AB4B35" w:rsidRPr="002B7D43" w:rsidRDefault="00AB4B35" w:rsidP="002B7D43">
      <w:pPr>
        <w:pStyle w:val="ListParagraph"/>
        <w:numPr>
          <w:ilvl w:val="0"/>
          <w:numId w:val="4"/>
        </w:numPr>
        <w:spacing w:after="0"/>
        <w:rPr>
          <w:rFonts w:ascii="Times New Roman" w:hAnsi="Times New Roman" w:cs="Times New Roman"/>
          <w:bCs/>
          <w:iCs/>
          <w:sz w:val="18"/>
          <w:szCs w:val="18"/>
        </w:rPr>
      </w:pPr>
      <w:r w:rsidRPr="002B7D43">
        <w:rPr>
          <w:rFonts w:ascii="Times New Roman" w:hAnsi="Times New Roman" w:cs="Times New Roman"/>
          <w:sz w:val="18"/>
          <w:szCs w:val="18"/>
        </w:rPr>
        <w:t>We reserve</w:t>
      </w:r>
      <w:r>
        <w:rPr>
          <w:rFonts w:ascii="Times New Roman" w:hAnsi="Times New Roman" w:cs="Times New Roman"/>
          <w:sz w:val="18"/>
          <w:szCs w:val="18"/>
        </w:rPr>
        <w:t xml:space="preserve"> </w:t>
      </w:r>
      <w:r w:rsidRPr="002B7D43">
        <w:rPr>
          <w:rFonts w:ascii="Times New Roman" w:hAnsi="Times New Roman" w:cs="Times New Roman"/>
          <w:sz w:val="18"/>
          <w:szCs w:val="18"/>
        </w:rPr>
        <w:t>the right to make the changes in our privacy practices and the new terms of our Notice</w:t>
      </w:r>
      <w:r>
        <w:rPr>
          <w:rFonts w:ascii="Times New Roman" w:hAnsi="Times New Roman" w:cs="Times New Roman"/>
          <w:sz w:val="18"/>
          <w:szCs w:val="18"/>
        </w:rPr>
        <w:t xml:space="preserve"> </w:t>
      </w:r>
      <w:r w:rsidRPr="002B7D43">
        <w:rPr>
          <w:rFonts w:ascii="Times New Roman" w:hAnsi="Times New Roman" w:cs="Times New Roman"/>
          <w:sz w:val="18"/>
          <w:szCs w:val="18"/>
        </w:rPr>
        <w:t>effective for all health information that we maintain, including health information we</w:t>
      </w:r>
      <w:r>
        <w:rPr>
          <w:rFonts w:ascii="Times New Roman" w:hAnsi="Times New Roman" w:cs="Times New Roman"/>
          <w:sz w:val="18"/>
          <w:szCs w:val="18"/>
        </w:rPr>
        <w:t xml:space="preserve"> </w:t>
      </w:r>
      <w:r w:rsidRPr="002B7D43">
        <w:rPr>
          <w:rFonts w:ascii="Times New Roman" w:hAnsi="Times New Roman" w:cs="Times New Roman"/>
          <w:sz w:val="18"/>
          <w:szCs w:val="18"/>
        </w:rPr>
        <w:t>created or received before we made the changes.</w:t>
      </w:r>
    </w:p>
    <w:p w:rsidR="00AB4B35" w:rsidRPr="002B7D43" w:rsidRDefault="00AB4B35" w:rsidP="002B7D43">
      <w:pPr>
        <w:pStyle w:val="ListParagraph"/>
        <w:numPr>
          <w:ilvl w:val="0"/>
          <w:numId w:val="4"/>
        </w:numPr>
        <w:spacing w:after="0"/>
        <w:rPr>
          <w:rFonts w:ascii="Times New Roman" w:hAnsi="Times New Roman" w:cs="Times New Roman"/>
          <w:bCs/>
          <w:iCs/>
          <w:sz w:val="18"/>
          <w:szCs w:val="18"/>
        </w:rPr>
      </w:pPr>
      <w:r w:rsidRPr="0011123D">
        <w:rPr>
          <w:rFonts w:ascii="Times New Roman" w:hAnsi="Times New Roman" w:cs="Times New Roman"/>
          <w:sz w:val="18"/>
          <w:szCs w:val="18"/>
        </w:rPr>
        <w:t xml:space="preserve">Before we make an important change in our privacy </w:t>
      </w:r>
      <w:r>
        <w:rPr>
          <w:rFonts w:ascii="Times New Roman" w:hAnsi="Times New Roman" w:cs="Times New Roman"/>
          <w:sz w:val="18"/>
          <w:szCs w:val="18"/>
        </w:rPr>
        <w:t>practices, we will change this Notice and make the new N</w:t>
      </w:r>
      <w:r w:rsidRPr="0011123D">
        <w:rPr>
          <w:rFonts w:ascii="Times New Roman" w:hAnsi="Times New Roman" w:cs="Times New Roman"/>
          <w:sz w:val="18"/>
          <w:szCs w:val="18"/>
        </w:rPr>
        <w:t>otice available upon request.</w:t>
      </w:r>
    </w:p>
    <w:p w:rsidR="00AB4B35" w:rsidRPr="002B7D43" w:rsidRDefault="00AB4B35" w:rsidP="0011123D">
      <w:pPr>
        <w:pStyle w:val="ListParagraph"/>
        <w:numPr>
          <w:ilvl w:val="0"/>
          <w:numId w:val="4"/>
        </w:numPr>
        <w:spacing w:after="0"/>
        <w:rPr>
          <w:rFonts w:ascii="Times New Roman" w:hAnsi="Times New Roman" w:cs="Times New Roman"/>
          <w:bCs/>
          <w:iCs/>
          <w:sz w:val="18"/>
          <w:szCs w:val="18"/>
        </w:rPr>
      </w:pPr>
      <w:r>
        <w:rPr>
          <w:rFonts w:ascii="Times New Roman" w:hAnsi="Times New Roman" w:cs="Times New Roman"/>
          <w:sz w:val="18"/>
          <w:szCs w:val="18"/>
        </w:rPr>
        <w:t>You may request a copy of the Notice at any time.</w:t>
      </w:r>
      <w:r w:rsidRPr="002B7D43">
        <w:rPr>
          <w:rFonts w:ascii="Times New Roman" w:hAnsi="Times New Roman" w:cs="Times New Roman"/>
          <w:sz w:val="18"/>
          <w:szCs w:val="18"/>
        </w:rPr>
        <w:br/>
      </w:r>
    </w:p>
    <w:p w:rsidR="00AB4B35" w:rsidRPr="0011123D" w:rsidRDefault="00AB4B35" w:rsidP="0011123D">
      <w:pPr>
        <w:rPr>
          <w:rFonts w:ascii="Times New Roman" w:hAnsi="Times New Roman" w:cs="Times New Roman"/>
          <w:sz w:val="18"/>
          <w:szCs w:val="18"/>
        </w:rPr>
      </w:pPr>
      <w:r w:rsidRPr="0011123D">
        <w:rPr>
          <w:rFonts w:ascii="Times New Roman" w:hAnsi="Times New Roman" w:cs="Times New Roman"/>
          <w:sz w:val="18"/>
          <w:szCs w:val="18"/>
        </w:rPr>
        <w:br/>
      </w:r>
      <w:r w:rsidRPr="0011123D">
        <w:rPr>
          <w:rFonts w:ascii="Times New Roman" w:hAnsi="Times New Roman" w:cs="Times New Roman"/>
          <w:sz w:val="18"/>
          <w:szCs w:val="18"/>
        </w:rPr>
        <w:br/>
      </w:r>
      <w:r w:rsidRPr="0011123D">
        <w:rPr>
          <w:rFonts w:ascii="Times New Roman" w:hAnsi="Times New Roman" w:cs="Times New Roman"/>
          <w:sz w:val="18"/>
          <w:szCs w:val="18"/>
        </w:rPr>
        <w:br/>
      </w:r>
      <w:r w:rsidR="00B27105">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8890</wp:posOffset>
                </wp:positionV>
                <wp:extent cx="5925185" cy="255905"/>
                <wp:effectExtent l="9525" t="8890" r="8890" b="114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55905"/>
                        </a:xfrm>
                        <a:prstGeom prst="rect">
                          <a:avLst/>
                        </a:prstGeom>
                        <a:solidFill>
                          <a:srgbClr val="000000"/>
                        </a:solidFill>
                        <a:ln w="9525">
                          <a:solidFill>
                            <a:srgbClr val="000000"/>
                          </a:solidFill>
                          <a:miter lim="800000"/>
                          <a:headEnd/>
                          <a:tailEnd/>
                        </a:ln>
                      </wps:spPr>
                      <wps:txbx>
                        <w:txbxContent>
                          <w:p w:rsidR="00AB4B35" w:rsidRPr="00714BFE" w:rsidRDefault="00AB4B35" w:rsidP="0011123D">
                            <w:pPr>
                              <w:rPr>
                                <w:rFonts w:ascii="Arial Narrow" w:hAnsi="Arial Narrow" w:cs="Arial Narrow"/>
                                <w:b/>
                                <w:bCs/>
                                <w:color w:val="FFFFFF"/>
                              </w:rPr>
                            </w:pPr>
                            <w:r>
                              <w:rPr>
                                <w:rFonts w:ascii="Arial Narrow" w:hAnsi="Arial Narrow" w:cs="Arial Narrow"/>
                                <w:b/>
                                <w:bCs/>
                                <w:color w:val="FFFFFF"/>
                              </w:rPr>
                              <w:t>8.  QUESTIONS AND COMPLAINTS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7pt;width:466.55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awKAIAAFgEAAAOAAAAZHJzL2Uyb0RvYy54bWysVMFu2zAMvQ/YPwi6L46NeE2MOEWXrsOA&#10;rhvQ7gNkWY6FSaImKbGzrx8lp2m23YrlIIgi/fj4SGZ9PWpFDsJ5Caam+WxOiTAcWml2Nf3+dPdu&#10;SYkPzLRMgRE1PQpPrzdv36wHW4kCelCtcARBjK8GW9M+BFtlmee90MzPwAqDzg6cZgFNt8taxwZE&#10;1yor5vP32QCutQ648B5fbycn3ST8rhM8fO06LwJRNUVuIZ0unU08s82aVTvHbC/5iQZ7BQvNpMGk&#10;Z6hbFhjZO/kPlJbcgYcuzDjoDLpOcpFqwGry+V/VPPbMilQLiuPtWSb//2D5w+GbI7KtaUGJYRpb&#10;9CTGQD7ASPIkz2B9hVGPFuPCiO/Y5lSqt/fAf3hiYNszsxM3zsHQC9YivTwKm118GhviKx9BmuEL&#10;tJiH7QMkoLFzOmqHahBExzYdz62JXDg+lquizJclJRx9RVmu5mVKwarnr63z4ZMATeKlpg5bn9DZ&#10;4d6HyIZVzyExmQcl2zupVDLcrtkqRw4sjkn6ndD/CFOGDDVdlUU5CfAKCC0DzruSuqbLcx5WRdk+&#10;mjZNY2BSTXekrMxJxyjdJGIYmzF17CpyjLI20B5RWAfTeOM64qUH94uSAUe7pv7nnjlBifpssDmr&#10;fLGIu5CMRXlVoOEuPc2lhxmOUDUNlEzXbZj2Z2+d3PWYaRoHAzfY0E4mrV9Ynejj+KYWnFYt7sel&#10;naJe/hA2vwEAAP//AwBQSwMEFAAGAAgAAAAhAMD/SrbeAAAABQEAAA8AAABkcnMvZG93bnJldi54&#10;bWxMj8FOwzAQRO9I/QdrK3GjTmgFJcSpIiQQl4hSWsHRjZckbbyOYqcNfD3LCY47M5p5m65G24oT&#10;9r5xpCCeRSCQSmcaqhRs3x6vliB80GR06wgVfKGHVTa5SHVi3Jle8bQJleAS8olWUIfQJVL6skar&#10;/cx1SOx9ut7qwGdfSdPrM5fbVl5H0Y20uiFeqHWHDzWWx81gFbzs1svnIR9dyA8f1fvTd7EtdoVS&#10;l9MxvwcRcAx/YfjFZ3TImGnvBjJetAr4kcDqAgSbd/N5DGKvYBHfgsxS+Z8++wEAAP//AwBQSwEC&#10;LQAUAAYACAAAACEAtoM4kv4AAADhAQAAEwAAAAAAAAAAAAAAAAAAAAAAW0NvbnRlbnRfVHlwZXNd&#10;LnhtbFBLAQItABQABgAIAAAAIQA4/SH/1gAAAJQBAAALAAAAAAAAAAAAAAAAAC8BAABfcmVscy8u&#10;cmVsc1BLAQItABQABgAIAAAAIQDm71awKAIAAFgEAAAOAAAAAAAAAAAAAAAAAC4CAABkcnMvZTJv&#10;RG9jLnhtbFBLAQItABQABgAIAAAAIQDA/0q23gAAAAUBAAAPAAAAAAAAAAAAAAAAAIIEAABkcnMv&#10;ZG93bnJldi54bWxQSwUGAAAAAAQABADzAAAAjQUAAAAA&#10;" fillcolor="black">
                <v:textbox>
                  <w:txbxContent>
                    <w:p w:rsidR="00AB4B35" w:rsidRPr="00714BFE" w:rsidRDefault="00AB4B35" w:rsidP="0011123D">
                      <w:pPr>
                        <w:rPr>
                          <w:rFonts w:ascii="Arial Narrow" w:hAnsi="Arial Narrow" w:cs="Arial Narrow"/>
                          <w:b/>
                          <w:bCs/>
                          <w:color w:val="FFFFFF"/>
                        </w:rPr>
                      </w:pPr>
                      <w:r>
                        <w:rPr>
                          <w:rFonts w:ascii="Arial Narrow" w:hAnsi="Arial Narrow" w:cs="Arial Narrow"/>
                          <w:b/>
                          <w:bCs/>
                          <w:color w:val="FFFFFF"/>
                        </w:rPr>
                        <w:t>8.  QUESTIONS AND COMPLAINTS</w:t>
                      </w:r>
                    </w:p>
                  </w:txbxContent>
                </v:textbox>
              </v:shape>
            </w:pict>
          </mc:Fallback>
        </mc:AlternateContent>
      </w:r>
      <w:r w:rsidRPr="0011123D">
        <w:rPr>
          <w:rFonts w:ascii="Times New Roman" w:hAnsi="Times New Roman" w:cs="Times New Roman"/>
          <w:sz w:val="18"/>
          <w:szCs w:val="18"/>
        </w:rPr>
        <w:t>If you have any questions about t</w:t>
      </w:r>
      <w:r>
        <w:rPr>
          <w:rFonts w:ascii="Times New Roman" w:hAnsi="Times New Roman" w:cs="Times New Roman"/>
          <w:sz w:val="18"/>
          <w:szCs w:val="18"/>
        </w:rPr>
        <w:t>his N</w:t>
      </w:r>
      <w:r w:rsidRPr="0011123D">
        <w:rPr>
          <w:rFonts w:ascii="Times New Roman" w:hAnsi="Times New Roman" w:cs="Times New Roman"/>
          <w:sz w:val="18"/>
          <w:szCs w:val="18"/>
        </w:rPr>
        <w:t>otice</w:t>
      </w:r>
      <w:r>
        <w:rPr>
          <w:rFonts w:ascii="Times New Roman" w:hAnsi="Times New Roman" w:cs="Times New Roman"/>
          <w:sz w:val="18"/>
          <w:szCs w:val="18"/>
        </w:rPr>
        <w:t>,</w:t>
      </w:r>
      <w:r w:rsidRPr="0011123D">
        <w:rPr>
          <w:rFonts w:ascii="Times New Roman" w:hAnsi="Times New Roman" w:cs="Times New Roman"/>
          <w:sz w:val="18"/>
          <w:szCs w:val="18"/>
        </w:rPr>
        <w:t xml:space="preserve"> or if you think that we may have violated your privacy rights, please contact us.  You may also submit a written complaint to the U.S. Department </w:t>
      </w:r>
      <w:r>
        <w:rPr>
          <w:rFonts w:ascii="Times New Roman" w:hAnsi="Times New Roman" w:cs="Times New Roman"/>
          <w:sz w:val="18"/>
          <w:szCs w:val="18"/>
        </w:rPr>
        <w:t xml:space="preserve">of Health and Human Services, whose address can be provided upon request.  </w:t>
      </w:r>
      <w:r w:rsidRPr="0011123D">
        <w:rPr>
          <w:rFonts w:ascii="Times New Roman" w:hAnsi="Times New Roman" w:cs="Times New Roman"/>
          <w:sz w:val="18"/>
          <w:szCs w:val="18"/>
        </w:rPr>
        <w:t>We will not retaliate in any way if you choose to file a complaint.</w:t>
      </w:r>
      <w:r>
        <w:rPr>
          <w:rFonts w:ascii="Times New Roman" w:hAnsi="Times New Roman" w:cs="Times New Roman"/>
          <w:sz w:val="18"/>
          <w:szCs w:val="18"/>
        </w:rPr>
        <w:t xml:space="preserve">  Yo</w:t>
      </w:r>
      <w:r w:rsidRPr="0011123D">
        <w:rPr>
          <w:rFonts w:ascii="Times New Roman" w:hAnsi="Times New Roman" w:cs="Times New Roman"/>
          <w:sz w:val="18"/>
          <w:szCs w:val="18"/>
        </w:rPr>
        <w:t>u may contact us to submit a complaint or submit requests involving</w:t>
      </w:r>
      <w:r>
        <w:rPr>
          <w:rFonts w:ascii="Times New Roman" w:hAnsi="Times New Roman" w:cs="Times New Roman"/>
          <w:sz w:val="18"/>
          <w:szCs w:val="18"/>
        </w:rPr>
        <w:t xml:space="preserve"> any of your rights in Section 6</w:t>
      </w:r>
      <w:r w:rsidRPr="0011123D">
        <w:rPr>
          <w:rFonts w:ascii="Times New Roman" w:hAnsi="Times New Roman" w:cs="Times New Roman"/>
          <w:sz w:val="18"/>
          <w:szCs w:val="18"/>
        </w:rPr>
        <w:t xml:space="preserve"> of this notice by writing to the following address:</w:t>
      </w:r>
    </w:p>
    <w:p w:rsidR="00DA15C8" w:rsidRDefault="00AB4B35" w:rsidP="00B150BB">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Revive </w:t>
      </w:r>
      <w:r w:rsidRPr="0011123D">
        <w:rPr>
          <w:rFonts w:ascii="Times New Roman" w:hAnsi="Times New Roman" w:cs="Times New Roman"/>
          <w:sz w:val="18"/>
          <w:szCs w:val="18"/>
        </w:rPr>
        <w:t>Psychol</w:t>
      </w:r>
      <w:r w:rsidR="00DA15C8">
        <w:rPr>
          <w:rFonts w:ascii="Times New Roman" w:hAnsi="Times New Roman" w:cs="Times New Roman"/>
          <w:sz w:val="18"/>
          <w:szCs w:val="18"/>
        </w:rPr>
        <w:t>ogical Service</w:t>
      </w:r>
      <w:r w:rsidR="00B150BB">
        <w:rPr>
          <w:rFonts w:ascii="Times New Roman" w:hAnsi="Times New Roman" w:cs="Times New Roman"/>
          <w:sz w:val="18"/>
          <w:szCs w:val="18"/>
        </w:rPr>
        <w:t>s</w:t>
      </w:r>
      <w:r w:rsidR="00B150BB">
        <w:rPr>
          <w:rFonts w:ascii="Times New Roman" w:hAnsi="Times New Roman" w:cs="Times New Roman"/>
          <w:sz w:val="18"/>
          <w:szCs w:val="18"/>
        </w:rPr>
        <w:br/>
        <w:t>2829 83</w:t>
      </w:r>
      <w:r w:rsidR="00B150BB" w:rsidRPr="00B150BB">
        <w:rPr>
          <w:rFonts w:ascii="Times New Roman" w:hAnsi="Times New Roman" w:cs="Times New Roman"/>
          <w:sz w:val="18"/>
          <w:szCs w:val="18"/>
          <w:vertAlign w:val="superscript"/>
        </w:rPr>
        <w:t>rd</w:t>
      </w:r>
      <w:r w:rsidR="00B150BB">
        <w:rPr>
          <w:rFonts w:ascii="Times New Roman" w:hAnsi="Times New Roman" w:cs="Times New Roman"/>
          <w:sz w:val="18"/>
          <w:szCs w:val="18"/>
        </w:rPr>
        <w:t xml:space="preserve"> St.</w:t>
      </w:r>
    </w:p>
    <w:p w:rsidR="00DA15C8" w:rsidRDefault="00B150BB" w:rsidP="000C21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Darien, IL  60561</w:t>
      </w:r>
    </w:p>
    <w:p w:rsidR="00AB4B35" w:rsidRDefault="00B150BB" w:rsidP="000C212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Phone: 312-369-9908</w:t>
      </w:r>
    </w:p>
    <w:p w:rsidR="00AB4B35" w:rsidRDefault="00AB4B35" w:rsidP="000C2127">
      <w:pPr>
        <w:spacing w:after="0" w:line="240" w:lineRule="auto"/>
        <w:jc w:val="center"/>
        <w:rPr>
          <w:rFonts w:ascii="Times New Roman" w:hAnsi="Times New Roman" w:cs="Times New Roman"/>
          <w:sz w:val="18"/>
          <w:szCs w:val="18"/>
        </w:rPr>
      </w:pPr>
    </w:p>
    <w:p w:rsidR="00AB4B35" w:rsidRDefault="00AB4B35" w:rsidP="0011123D">
      <w:pPr>
        <w:rPr>
          <w:rFonts w:ascii="Times New Roman" w:hAnsi="Times New Roman" w:cs="Times New Roman"/>
          <w:sz w:val="18"/>
          <w:szCs w:val="18"/>
        </w:rPr>
      </w:pPr>
      <w:r w:rsidRPr="0011123D">
        <w:rPr>
          <w:rFonts w:ascii="Times New Roman" w:hAnsi="Times New Roman" w:cs="Times New Roman"/>
          <w:sz w:val="18"/>
          <w:szCs w:val="18"/>
        </w:rPr>
        <w:t xml:space="preserve"> </w:t>
      </w:r>
    </w:p>
    <w:p w:rsidR="00AB4B35" w:rsidRPr="0011123D" w:rsidRDefault="00AB4B35" w:rsidP="0011123D">
      <w:pPr>
        <w:rPr>
          <w:rFonts w:ascii="Times New Roman" w:hAnsi="Times New Roman" w:cs="Times New Roman"/>
          <w:sz w:val="18"/>
          <w:szCs w:val="18"/>
        </w:rPr>
      </w:pPr>
    </w:p>
    <w:p w:rsidR="00AB4B35" w:rsidRPr="0011123D" w:rsidRDefault="00AB4B35" w:rsidP="0011123D">
      <w:pPr>
        <w:spacing w:after="0" w:line="240" w:lineRule="auto"/>
        <w:rPr>
          <w:rFonts w:ascii="Times New Roman" w:hAnsi="Times New Roman" w:cs="Times New Roman"/>
        </w:rPr>
      </w:pPr>
    </w:p>
    <w:p w:rsidR="00AB4B35" w:rsidRPr="0011123D" w:rsidRDefault="00AB4B35" w:rsidP="00B736C9">
      <w:pPr>
        <w:spacing w:after="0" w:line="240" w:lineRule="auto"/>
        <w:rPr>
          <w:rFonts w:ascii="Times New Roman" w:hAnsi="Times New Roman" w:cs="Times New Roman"/>
          <w:sz w:val="18"/>
          <w:szCs w:val="18"/>
        </w:rPr>
      </w:pPr>
    </w:p>
    <w:sectPr w:rsidR="00AB4B35" w:rsidRPr="0011123D" w:rsidSect="00AC76E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4FD" w:rsidRDefault="006454FD" w:rsidP="00B736C9">
      <w:pPr>
        <w:spacing w:after="0" w:line="240" w:lineRule="auto"/>
      </w:pPr>
      <w:r>
        <w:separator/>
      </w:r>
    </w:p>
  </w:endnote>
  <w:endnote w:type="continuationSeparator" w:id="0">
    <w:p w:rsidR="006454FD" w:rsidRDefault="006454FD" w:rsidP="00B73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4FD" w:rsidRDefault="006454FD" w:rsidP="00B736C9">
      <w:pPr>
        <w:spacing w:after="0" w:line="240" w:lineRule="auto"/>
      </w:pPr>
      <w:r>
        <w:separator/>
      </w:r>
    </w:p>
  </w:footnote>
  <w:footnote w:type="continuationSeparator" w:id="0">
    <w:p w:rsidR="006454FD" w:rsidRDefault="006454FD" w:rsidP="00B73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2198"/>
    <w:multiLevelType w:val="hybridMultilevel"/>
    <w:tmpl w:val="EECEF17A"/>
    <w:lvl w:ilvl="0" w:tplc="FEBADE84">
      <w:start w:val="1"/>
      <w:numFmt w:val="decimal"/>
      <w:lvlText w:val="%1."/>
      <w:lvlJc w:val="left"/>
      <w:pPr>
        <w:ind w:left="720" w:hanging="360"/>
      </w:pPr>
      <w:rPr>
        <w:rFonts w:cs="Times New Roman" w:hint="default"/>
        <w:b/>
        <w: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D245667"/>
    <w:multiLevelType w:val="hybridMultilevel"/>
    <w:tmpl w:val="2820C9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30E292D"/>
    <w:multiLevelType w:val="hybridMultilevel"/>
    <w:tmpl w:val="C1F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95720"/>
    <w:multiLevelType w:val="hybridMultilevel"/>
    <w:tmpl w:val="31EEFC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93D1C45"/>
    <w:multiLevelType w:val="hybridMultilevel"/>
    <w:tmpl w:val="FA3C803A"/>
    <w:lvl w:ilvl="0" w:tplc="0F80E26C">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5965C2"/>
    <w:multiLevelType w:val="hybridMultilevel"/>
    <w:tmpl w:val="C95435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3D"/>
    <w:rsid w:val="0000325E"/>
    <w:rsid w:val="0008686F"/>
    <w:rsid w:val="000B68F5"/>
    <w:rsid w:val="000C2127"/>
    <w:rsid w:val="000E4EFC"/>
    <w:rsid w:val="000F1EAB"/>
    <w:rsid w:val="0011123D"/>
    <w:rsid w:val="001163CB"/>
    <w:rsid w:val="00180A00"/>
    <w:rsid w:val="001A3546"/>
    <w:rsid w:val="001F28A1"/>
    <w:rsid w:val="002201B6"/>
    <w:rsid w:val="00270894"/>
    <w:rsid w:val="00297DB4"/>
    <w:rsid w:val="002B7D43"/>
    <w:rsid w:val="002E6182"/>
    <w:rsid w:val="00336D2B"/>
    <w:rsid w:val="0036617D"/>
    <w:rsid w:val="00396EFA"/>
    <w:rsid w:val="003A0D9E"/>
    <w:rsid w:val="003B51CF"/>
    <w:rsid w:val="003C438F"/>
    <w:rsid w:val="00433820"/>
    <w:rsid w:val="004702EF"/>
    <w:rsid w:val="004D6CEE"/>
    <w:rsid w:val="0050629A"/>
    <w:rsid w:val="00513D0D"/>
    <w:rsid w:val="00527C77"/>
    <w:rsid w:val="00544AD4"/>
    <w:rsid w:val="00545C4F"/>
    <w:rsid w:val="00550E8D"/>
    <w:rsid w:val="00574780"/>
    <w:rsid w:val="00574CE4"/>
    <w:rsid w:val="00581A8C"/>
    <w:rsid w:val="005B0F46"/>
    <w:rsid w:val="00604CBD"/>
    <w:rsid w:val="006454FD"/>
    <w:rsid w:val="006709EE"/>
    <w:rsid w:val="0068017F"/>
    <w:rsid w:val="00690564"/>
    <w:rsid w:val="006D33A3"/>
    <w:rsid w:val="00714BFE"/>
    <w:rsid w:val="00742F43"/>
    <w:rsid w:val="007570AC"/>
    <w:rsid w:val="0076089D"/>
    <w:rsid w:val="007E5894"/>
    <w:rsid w:val="0086352B"/>
    <w:rsid w:val="008E0C14"/>
    <w:rsid w:val="008E3253"/>
    <w:rsid w:val="00933792"/>
    <w:rsid w:val="00977E14"/>
    <w:rsid w:val="009A4AA7"/>
    <w:rsid w:val="009A5F0C"/>
    <w:rsid w:val="009E23E3"/>
    <w:rsid w:val="009E2DBD"/>
    <w:rsid w:val="00A272D0"/>
    <w:rsid w:val="00A27567"/>
    <w:rsid w:val="00A469D8"/>
    <w:rsid w:val="00A85C3A"/>
    <w:rsid w:val="00A861F3"/>
    <w:rsid w:val="00AA2382"/>
    <w:rsid w:val="00AB4B35"/>
    <w:rsid w:val="00AC76E6"/>
    <w:rsid w:val="00AE1517"/>
    <w:rsid w:val="00B150BB"/>
    <w:rsid w:val="00B27105"/>
    <w:rsid w:val="00B46608"/>
    <w:rsid w:val="00B61FEA"/>
    <w:rsid w:val="00B736C9"/>
    <w:rsid w:val="00B90BFB"/>
    <w:rsid w:val="00B92509"/>
    <w:rsid w:val="00BD4736"/>
    <w:rsid w:val="00C525D5"/>
    <w:rsid w:val="00C64512"/>
    <w:rsid w:val="00C74CA4"/>
    <w:rsid w:val="00C84F9C"/>
    <w:rsid w:val="00C86904"/>
    <w:rsid w:val="00CA5503"/>
    <w:rsid w:val="00CD290E"/>
    <w:rsid w:val="00D01EBC"/>
    <w:rsid w:val="00D508FA"/>
    <w:rsid w:val="00D5090E"/>
    <w:rsid w:val="00D86C0E"/>
    <w:rsid w:val="00DA15C8"/>
    <w:rsid w:val="00DC6574"/>
    <w:rsid w:val="00DD173C"/>
    <w:rsid w:val="00E76921"/>
    <w:rsid w:val="00E843A9"/>
    <w:rsid w:val="00E84649"/>
    <w:rsid w:val="00E855CE"/>
    <w:rsid w:val="00EE5E79"/>
    <w:rsid w:val="00F3186E"/>
    <w:rsid w:val="00F9448B"/>
    <w:rsid w:val="00F96FDE"/>
    <w:rsid w:val="00FA1D72"/>
    <w:rsid w:val="00FB2943"/>
    <w:rsid w:val="00FB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123D"/>
    <w:rPr>
      <w:rFonts w:ascii="Calibri" w:hAnsi="Calibri" w:cs="Calibri"/>
    </w:rPr>
  </w:style>
  <w:style w:type="paragraph" w:styleId="ListParagraph">
    <w:name w:val="List Paragraph"/>
    <w:basedOn w:val="Normal"/>
    <w:uiPriority w:val="99"/>
    <w:qFormat/>
    <w:rsid w:val="0011123D"/>
    <w:pPr>
      <w:ind w:left="720"/>
      <w:contextualSpacing/>
    </w:pPr>
  </w:style>
  <w:style w:type="paragraph" w:styleId="BalloonText">
    <w:name w:val="Balloon Text"/>
    <w:basedOn w:val="Normal"/>
    <w:link w:val="BalloonTextChar"/>
    <w:uiPriority w:val="99"/>
    <w:semiHidden/>
    <w:rsid w:val="0011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3D"/>
    <w:rPr>
      <w:rFonts w:ascii="Tahoma" w:hAnsi="Tahoma" w:cs="Tahoma"/>
      <w:sz w:val="16"/>
      <w:szCs w:val="16"/>
    </w:rPr>
  </w:style>
  <w:style w:type="paragraph" w:styleId="Header">
    <w:name w:val="header"/>
    <w:basedOn w:val="Normal"/>
    <w:link w:val="HeaderChar"/>
    <w:uiPriority w:val="99"/>
    <w:rsid w:val="0011123D"/>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locked/>
    <w:rsid w:val="0011123D"/>
    <w:rPr>
      <w:rFonts w:cs="Times New Roman"/>
    </w:rPr>
  </w:style>
  <w:style w:type="character" w:styleId="Hyperlink">
    <w:name w:val="Hyperlink"/>
    <w:basedOn w:val="DefaultParagraphFont"/>
    <w:uiPriority w:val="99"/>
    <w:rsid w:val="000C212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3D"/>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2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1123D"/>
    <w:rPr>
      <w:rFonts w:ascii="Calibri" w:hAnsi="Calibri" w:cs="Calibri"/>
    </w:rPr>
  </w:style>
  <w:style w:type="paragraph" w:styleId="ListParagraph">
    <w:name w:val="List Paragraph"/>
    <w:basedOn w:val="Normal"/>
    <w:uiPriority w:val="99"/>
    <w:qFormat/>
    <w:rsid w:val="0011123D"/>
    <w:pPr>
      <w:ind w:left="720"/>
      <w:contextualSpacing/>
    </w:pPr>
  </w:style>
  <w:style w:type="paragraph" w:styleId="BalloonText">
    <w:name w:val="Balloon Text"/>
    <w:basedOn w:val="Normal"/>
    <w:link w:val="BalloonTextChar"/>
    <w:uiPriority w:val="99"/>
    <w:semiHidden/>
    <w:rsid w:val="00111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123D"/>
    <w:rPr>
      <w:rFonts w:ascii="Tahoma" w:hAnsi="Tahoma" w:cs="Tahoma"/>
      <w:sz w:val="16"/>
      <w:szCs w:val="16"/>
    </w:rPr>
  </w:style>
  <w:style w:type="paragraph" w:styleId="Header">
    <w:name w:val="header"/>
    <w:basedOn w:val="Normal"/>
    <w:link w:val="HeaderChar"/>
    <w:uiPriority w:val="99"/>
    <w:rsid w:val="0011123D"/>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
    <w:uiPriority w:val="99"/>
    <w:locked/>
    <w:rsid w:val="0011123D"/>
    <w:rPr>
      <w:rFonts w:cs="Times New Roman"/>
    </w:rPr>
  </w:style>
  <w:style w:type="character" w:styleId="Hyperlink">
    <w:name w:val="Hyperlink"/>
    <w:basedOn w:val="DefaultParagraphFont"/>
    <w:uiPriority w:val="99"/>
    <w:rsid w:val="000C21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Mehgan Devine</dc:creator>
  <cp:lastModifiedBy>Revive Psych</cp:lastModifiedBy>
  <cp:revision>2</cp:revision>
  <cp:lastPrinted>2013-02-19T15:20:00Z</cp:lastPrinted>
  <dcterms:created xsi:type="dcterms:W3CDTF">2017-10-12T16:36:00Z</dcterms:created>
  <dcterms:modified xsi:type="dcterms:W3CDTF">2017-10-12T16:36:00Z</dcterms:modified>
</cp:coreProperties>
</file>